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862" w14:textId="09F7046E" w:rsidR="0081633C" w:rsidRDefault="0081633C" w:rsidP="00F1163A">
      <w:pPr>
        <w:jc w:val="center"/>
        <w:rPr>
          <w:rFonts w:ascii="Times New Roman" w:hAnsi="Times New Roman" w:cs="Times New Roman"/>
          <w:b/>
          <w:bCs/>
          <w:sz w:val="24"/>
          <w:szCs w:val="24"/>
        </w:rPr>
      </w:pPr>
      <w:r w:rsidRPr="0081633C">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5A01B76F" wp14:editId="18E1DDFA">
                <wp:simplePos x="0" y="0"/>
                <wp:positionH relativeFrom="column">
                  <wp:posOffset>3853815</wp:posOffset>
                </wp:positionH>
                <wp:positionV relativeFrom="paragraph">
                  <wp:posOffset>-343535</wp:posOffset>
                </wp:positionV>
                <wp:extent cx="2182192" cy="1009650"/>
                <wp:effectExtent l="0" t="0" r="889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192" cy="1009650"/>
                        </a:xfrm>
                        <a:prstGeom prst="rect">
                          <a:avLst/>
                        </a:prstGeom>
                        <a:solidFill>
                          <a:srgbClr val="FFFFFF"/>
                        </a:solidFill>
                        <a:ln w="9525">
                          <a:noFill/>
                          <a:miter lim="800000"/>
                          <a:headEnd/>
                          <a:tailEnd/>
                        </a:ln>
                      </wps:spPr>
                      <wps:txbx>
                        <w:txbxContent>
                          <w:p w14:paraId="235254C7" w14:textId="7B680C0C" w:rsidR="0081633C" w:rsidRDefault="0081633C" w:rsidP="00E23FAF">
                            <w:pPr>
                              <w:spacing w:after="0"/>
                              <w:rPr>
                                <w:rFonts w:ascii="Times New Roman" w:hAnsi="Times New Roman" w:cs="Times New Roman"/>
                              </w:rPr>
                            </w:pPr>
                            <w:r w:rsidRPr="0081633C">
                              <w:rPr>
                                <w:rFonts w:ascii="Times New Roman" w:hAnsi="Times New Roman" w:cs="Times New Roman"/>
                              </w:rPr>
                              <w:t>PATVIRTINTA</w:t>
                            </w:r>
                          </w:p>
                          <w:p w14:paraId="1D0B6345" w14:textId="02B35AFF" w:rsidR="00E23FAF" w:rsidRDefault="00417991" w:rsidP="00E23FAF">
                            <w:pPr>
                              <w:spacing w:after="0"/>
                              <w:rPr>
                                <w:rFonts w:ascii="Times New Roman" w:hAnsi="Times New Roman" w:cs="Times New Roman"/>
                              </w:rPr>
                            </w:pPr>
                            <w:r>
                              <w:rPr>
                                <w:rFonts w:ascii="Times New Roman" w:hAnsi="Times New Roman" w:cs="Times New Roman"/>
                              </w:rPr>
                              <w:t>Akmenės rajono</w:t>
                            </w:r>
                            <w:r w:rsidR="00A86622">
                              <w:rPr>
                                <w:rFonts w:ascii="Times New Roman" w:hAnsi="Times New Roman" w:cs="Times New Roman"/>
                              </w:rPr>
                              <w:t xml:space="preserve"> sporto centro direktoriaus </w:t>
                            </w:r>
                          </w:p>
                          <w:p w14:paraId="44CD89AB" w14:textId="77777777" w:rsidR="004364AC" w:rsidRDefault="004364AC" w:rsidP="00E23FAF">
                            <w:pPr>
                              <w:spacing w:after="0"/>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 xml:space="preserve">2021 m. birželio 7 d. </w:t>
                            </w:r>
                          </w:p>
                          <w:p w14:paraId="05823CC4" w14:textId="44376DF6" w:rsidR="00E23FAF" w:rsidRPr="004364AC" w:rsidRDefault="004364AC" w:rsidP="00E23FAF">
                            <w:pPr>
                              <w:spacing w:after="0"/>
                              <w:rPr>
                                <w:rFonts w:ascii="Times New Roman" w:hAnsi="Times New Roman" w:cs="Times New Roman"/>
                              </w:rPr>
                            </w:pPr>
                            <w:r>
                              <w:rPr>
                                <w:rFonts w:ascii="Times New Roman" w:hAnsi="Times New Roman" w:cs="Times New Roman"/>
                                <w:shd w:val="clear" w:color="auto" w:fill="FFFFFF" w:themeFill="background1"/>
                              </w:rPr>
                              <w:t>Įsakymu Nr. 13V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1B76F" id="_x0000_t202" coordsize="21600,21600" o:spt="202" path="m,l,21600r21600,l21600,xe">
                <v:stroke joinstyle="miter"/>
                <v:path gradientshapeok="t" o:connecttype="rect"/>
              </v:shapetype>
              <v:shape id="2 teksto laukas" o:spid="_x0000_s1026" type="#_x0000_t202" style="position:absolute;left:0;text-align:left;margin-left:303.45pt;margin-top:-27.05pt;width:171.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" stroked="f">
                <v:textbox>
                  <w:txbxContent>
                    <w:p w14:paraId="235254C7" w14:textId="7B680C0C" w:rsidR="0081633C" w:rsidRDefault="0081633C" w:rsidP="00E23FAF">
                      <w:pPr>
                        <w:spacing w:after="0"/>
                        <w:rPr>
                          <w:rFonts w:ascii="Times New Roman" w:hAnsi="Times New Roman" w:cs="Times New Roman"/>
                        </w:rPr>
                      </w:pPr>
                      <w:r w:rsidRPr="0081633C">
                        <w:rPr>
                          <w:rFonts w:ascii="Times New Roman" w:hAnsi="Times New Roman" w:cs="Times New Roman"/>
                        </w:rPr>
                        <w:t>PATVIRTINTA</w:t>
                      </w:r>
                    </w:p>
                    <w:p w14:paraId="1D0B6345" w14:textId="02B35AFF" w:rsidR="00E23FAF" w:rsidRDefault="00417991" w:rsidP="00E23FAF">
                      <w:pPr>
                        <w:spacing w:after="0"/>
                        <w:rPr>
                          <w:rFonts w:ascii="Times New Roman" w:hAnsi="Times New Roman" w:cs="Times New Roman"/>
                        </w:rPr>
                      </w:pPr>
                      <w:r>
                        <w:rPr>
                          <w:rFonts w:ascii="Times New Roman" w:hAnsi="Times New Roman" w:cs="Times New Roman"/>
                        </w:rPr>
                        <w:t>Akmenės rajono</w:t>
                      </w:r>
                      <w:r w:rsidR="00A86622">
                        <w:rPr>
                          <w:rFonts w:ascii="Times New Roman" w:hAnsi="Times New Roman" w:cs="Times New Roman"/>
                        </w:rPr>
                        <w:t xml:space="preserve"> sporto centro direktoriaus </w:t>
                      </w:r>
                    </w:p>
                    <w:p w14:paraId="44CD89AB" w14:textId="77777777" w:rsidR="004364AC" w:rsidRDefault="004364AC" w:rsidP="00E23FAF">
                      <w:pPr>
                        <w:spacing w:after="0"/>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 xml:space="preserve">2021 m. birželio 7 d. </w:t>
                      </w:r>
                    </w:p>
                    <w:p w14:paraId="05823CC4" w14:textId="44376DF6" w:rsidR="00E23FAF" w:rsidRPr="004364AC" w:rsidRDefault="004364AC" w:rsidP="00E23FAF">
                      <w:pPr>
                        <w:spacing w:after="0"/>
                        <w:rPr>
                          <w:rFonts w:ascii="Times New Roman" w:hAnsi="Times New Roman" w:cs="Times New Roman"/>
                        </w:rPr>
                      </w:pPr>
                      <w:r>
                        <w:rPr>
                          <w:rFonts w:ascii="Times New Roman" w:hAnsi="Times New Roman" w:cs="Times New Roman"/>
                          <w:shd w:val="clear" w:color="auto" w:fill="FFFFFF" w:themeFill="background1"/>
                        </w:rPr>
                        <w:t>Įsakymu Nr. 13V</w:t>
                      </w:r>
                    </w:p>
                  </w:txbxContent>
                </v:textbox>
              </v:shape>
            </w:pict>
          </mc:Fallback>
        </mc:AlternateContent>
      </w:r>
    </w:p>
    <w:p w14:paraId="006A1830" w14:textId="77777777" w:rsidR="0081633C" w:rsidRDefault="0081633C" w:rsidP="00F1163A">
      <w:pPr>
        <w:jc w:val="center"/>
        <w:rPr>
          <w:rFonts w:ascii="Times New Roman" w:hAnsi="Times New Roman" w:cs="Times New Roman"/>
          <w:b/>
          <w:bCs/>
          <w:sz w:val="24"/>
          <w:szCs w:val="24"/>
        </w:rPr>
      </w:pPr>
    </w:p>
    <w:p w14:paraId="78CEDF65" w14:textId="77777777" w:rsidR="003A592A" w:rsidRDefault="003A592A" w:rsidP="00F1163A">
      <w:pPr>
        <w:jc w:val="center"/>
        <w:rPr>
          <w:rFonts w:ascii="Times New Roman" w:hAnsi="Times New Roman" w:cs="Times New Roman"/>
          <w:b/>
          <w:bCs/>
          <w:sz w:val="24"/>
          <w:szCs w:val="24"/>
        </w:rPr>
      </w:pPr>
    </w:p>
    <w:p w14:paraId="28CE3138" w14:textId="07F5262E" w:rsidR="00F1163A" w:rsidRPr="00F1163A" w:rsidRDefault="00417991" w:rsidP="00F1163A">
      <w:pPr>
        <w:jc w:val="center"/>
        <w:rPr>
          <w:rFonts w:ascii="Times New Roman" w:hAnsi="Times New Roman" w:cs="Times New Roman"/>
          <w:b/>
          <w:bCs/>
          <w:sz w:val="24"/>
          <w:szCs w:val="24"/>
        </w:rPr>
      </w:pPr>
      <w:r>
        <w:rPr>
          <w:rFonts w:ascii="Times New Roman" w:hAnsi="Times New Roman" w:cs="Times New Roman"/>
          <w:b/>
          <w:bCs/>
          <w:sz w:val="24"/>
          <w:szCs w:val="24"/>
        </w:rPr>
        <w:t>AKMENĖS RAJONO</w:t>
      </w:r>
      <w:r w:rsidR="00F1163A" w:rsidRPr="00F1163A">
        <w:rPr>
          <w:rFonts w:ascii="Times New Roman" w:hAnsi="Times New Roman" w:cs="Times New Roman"/>
          <w:b/>
          <w:bCs/>
          <w:sz w:val="24"/>
          <w:szCs w:val="24"/>
        </w:rPr>
        <w:t xml:space="preserve"> SPORTO CENTRO</w:t>
      </w:r>
      <w:r w:rsidR="00EB1770" w:rsidRPr="00F1163A">
        <w:rPr>
          <w:rFonts w:ascii="Times New Roman" w:hAnsi="Times New Roman" w:cs="Times New Roman"/>
          <w:b/>
          <w:bCs/>
          <w:sz w:val="24"/>
          <w:szCs w:val="24"/>
        </w:rPr>
        <w:t xml:space="preserve"> LYGIŲ GALIMYBIŲ POLITIKA IR JOS ĮGYVENDINIMO TVARKOS APRAŠAS</w:t>
      </w:r>
    </w:p>
    <w:p w14:paraId="1CCC57F3" w14:textId="77777777" w:rsidR="00F1163A" w:rsidRDefault="00EB1770" w:rsidP="002D6505">
      <w:pPr>
        <w:spacing w:after="0"/>
        <w:jc w:val="center"/>
        <w:rPr>
          <w:rFonts w:ascii="Times New Roman" w:hAnsi="Times New Roman" w:cs="Times New Roman"/>
          <w:b/>
          <w:bCs/>
          <w:sz w:val="24"/>
          <w:szCs w:val="24"/>
        </w:rPr>
      </w:pPr>
      <w:r w:rsidRPr="00F1163A">
        <w:rPr>
          <w:rFonts w:ascii="Times New Roman" w:hAnsi="Times New Roman" w:cs="Times New Roman"/>
          <w:b/>
          <w:bCs/>
          <w:sz w:val="24"/>
          <w:szCs w:val="24"/>
        </w:rPr>
        <w:t>I SKYRIUS</w:t>
      </w:r>
    </w:p>
    <w:p w14:paraId="53A5D6B2" w14:textId="11C37F19" w:rsidR="00F1163A" w:rsidRDefault="00EB1770" w:rsidP="002D6505">
      <w:pPr>
        <w:spacing w:after="0"/>
        <w:jc w:val="center"/>
        <w:rPr>
          <w:rFonts w:ascii="Times New Roman" w:hAnsi="Times New Roman" w:cs="Times New Roman"/>
          <w:b/>
          <w:bCs/>
          <w:sz w:val="24"/>
          <w:szCs w:val="24"/>
        </w:rPr>
      </w:pPr>
      <w:r w:rsidRPr="00F1163A">
        <w:rPr>
          <w:rFonts w:ascii="Times New Roman" w:hAnsi="Times New Roman" w:cs="Times New Roman"/>
          <w:b/>
          <w:bCs/>
          <w:sz w:val="24"/>
          <w:szCs w:val="24"/>
        </w:rPr>
        <w:t xml:space="preserve"> BENDRO</w:t>
      </w:r>
      <w:r w:rsidR="00F1163A">
        <w:rPr>
          <w:rFonts w:ascii="Times New Roman" w:hAnsi="Times New Roman" w:cs="Times New Roman"/>
          <w:b/>
          <w:bCs/>
          <w:sz w:val="24"/>
          <w:szCs w:val="24"/>
        </w:rPr>
        <w:t>SIOS NUOSTATOS</w:t>
      </w:r>
    </w:p>
    <w:p w14:paraId="13EF9629" w14:textId="77777777" w:rsidR="004B1663" w:rsidRPr="00F1163A" w:rsidRDefault="004B1663" w:rsidP="00DF5C2A">
      <w:pPr>
        <w:spacing w:after="0"/>
        <w:jc w:val="center"/>
        <w:rPr>
          <w:rFonts w:ascii="Times New Roman" w:hAnsi="Times New Roman" w:cs="Times New Roman"/>
          <w:b/>
          <w:bCs/>
          <w:sz w:val="24"/>
          <w:szCs w:val="24"/>
        </w:rPr>
      </w:pPr>
    </w:p>
    <w:p w14:paraId="1C680F52" w14:textId="0173F338" w:rsidR="00F1163A" w:rsidRDefault="00EB1770" w:rsidP="00DF5C2A">
      <w:pPr>
        <w:tabs>
          <w:tab w:val="left" w:pos="709"/>
        </w:tabs>
        <w:spacing w:after="0"/>
        <w:jc w:val="both"/>
        <w:rPr>
          <w:rFonts w:ascii="Times New Roman" w:hAnsi="Times New Roman" w:cs="Times New Roman"/>
          <w:sz w:val="24"/>
          <w:szCs w:val="24"/>
        </w:rPr>
      </w:pPr>
      <w:r w:rsidRPr="00F1163A">
        <w:rPr>
          <w:rFonts w:ascii="Times New Roman" w:hAnsi="Times New Roman" w:cs="Times New Roman"/>
          <w:sz w:val="24"/>
          <w:szCs w:val="24"/>
        </w:rPr>
        <w:t xml:space="preserve"> </w:t>
      </w:r>
      <w:r w:rsidR="00DF5C2A">
        <w:rPr>
          <w:rFonts w:ascii="Times New Roman" w:hAnsi="Times New Roman" w:cs="Times New Roman"/>
          <w:sz w:val="24"/>
          <w:szCs w:val="24"/>
        </w:rPr>
        <w:tab/>
      </w:r>
      <w:r w:rsidRPr="00F1163A">
        <w:rPr>
          <w:rFonts w:ascii="Times New Roman" w:hAnsi="Times New Roman" w:cs="Times New Roman"/>
          <w:sz w:val="24"/>
          <w:szCs w:val="24"/>
        </w:rPr>
        <w:t xml:space="preserve">1. </w:t>
      </w:r>
      <w:r w:rsidR="00417991">
        <w:rPr>
          <w:rFonts w:ascii="Times New Roman" w:hAnsi="Times New Roman" w:cs="Times New Roman"/>
          <w:sz w:val="24"/>
          <w:szCs w:val="24"/>
        </w:rPr>
        <w:t>Akmenės rajono</w:t>
      </w:r>
      <w:r w:rsidR="00F1163A">
        <w:rPr>
          <w:rFonts w:ascii="Times New Roman" w:hAnsi="Times New Roman" w:cs="Times New Roman"/>
          <w:sz w:val="24"/>
          <w:szCs w:val="24"/>
        </w:rPr>
        <w:t xml:space="preserve"> sporto centro (toliau Centras) </w:t>
      </w:r>
      <w:r w:rsidRPr="00F1163A">
        <w:rPr>
          <w:rFonts w:ascii="Times New Roman" w:hAnsi="Times New Roman" w:cs="Times New Roman"/>
          <w:sz w:val="24"/>
          <w:szCs w:val="24"/>
        </w:rPr>
        <w:t>lygių galimybių politika ir jos įgyvendinimo tvarkos aprašas (toliau – Aprašas) nustato lygių galimybių principus ir jų įgyvendinimo</w:t>
      </w:r>
      <w:r w:rsidR="00F1163A">
        <w:rPr>
          <w:rFonts w:ascii="Times New Roman" w:hAnsi="Times New Roman" w:cs="Times New Roman"/>
          <w:sz w:val="24"/>
          <w:szCs w:val="24"/>
        </w:rPr>
        <w:t xml:space="preserve"> Centre</w:t>
      </w:r>
      <w:r w:rsidRPr="00F1163A">
        <w:rPr>
          <w:rFonts w:ascii="Times New Roman" w:hAnsi="Times New Roman" w:cs="Times New Roman"/>
          <w:sz w:val="24"/>
          <w:szCs w:val="24"/>
        </w:rPr>
        <w:t xml:space="preserve"> sąlygas bei tvarką. </w:t>
      </w:r>
    </w:p>
    <w:p w14:paraId="7840B4E5" w14:textId="77777777" w:rsidR="00F1163A"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2. Lygių galimybių politikos ir jos įgyvendinimo tvarkos aprašo tikslas - užtikrinti visų </w:t>
      </w:r>
      <w:r w:rsidR="00F1163A">
        <w:rPr>
          <w:rFonts w:ascii="Times New Roman" w:hAnsi="Times New Roman" w:cs="Times New Roman"/>
          <w:sz w:val="24"/>
          <w:szCs w:val="24"/>
        </w:rPr>
        <w:t>Centro</w:t>
      </w:r>
      <w:r w:rsidRPr="00F1163A">
        <w:rPr>
          <w:rFonts w:ascii="Times New Roman" w:hAnsi="Times New Roman" w:cs="Times New Roman"/>
          <w:sz w:val="24"/>
          <w:szCs w:val="24"/>
        </w:rPr>
        <w:t xml:space="preserve"> darbuotojų ir besikreipiančių dėl įdarbinimo asmenų vienodą padėtį tiek iki, tiek po darbo sutarties sudarymo, nepaisant lyties, rasės, tautybės, kalbos, kilmės, socialinės padėties, tikėjimo, įsitikinimų ar pažiūrų, amžiaus, lytinės orientacijos, negalios, etninės priklausomybės, religijos. </w:t>
      </w:r>
    </w:p>
    <w:p w14:paraId="32F583A7" w14:textId="77777777" w:rsidR="00F1163A"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3. </w:t>
      </w:r>
      <w:r w:rsidR="00F1163A">
        <w:rPr>
          <w:rFonts w:ascii="Times New Roman" w:hAnsi="Times New Roman" w:cs="Times New Roman"/>
          <w:sz w:val="24"/>
          <w:szCs w:val="24"/>
        </w:rPr>
        <w:t>Centras</w:t>
      </w:r>
      <w:r w:rsidRPr="00F1163A">
        <w:rPr>
          <w:rFonts w:ascii="Times New Roman" w:hAnsi="Times New Roman" w:cs="Times New Roman"/>
          <w:sz w:val="24"/>
          <w:szCs w:val="24"/>
        </w:rPr>
        <w:t xml:space="preserve"> laikosi šio Aprašo priimdama darbuotojus į darbą, darbo santykių galiojimo ir jų nutraukimo metu, imdamasi priemonių užtikrinti, kad konkretiems asmenims nebūtų suteiktos geresnės ar blogesnės sąlygos, jei tai nesusiję su atliekamo darbo kokybe, kvalifikacija ar kitomis dalykinėmis savybėmis. </w:t>
      </w:r>
    </w:p>
    <w:p w14:paraId="25B1CDFF" w14:textId="77777777" w:rsidR="00F1163A"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4. Šis Aprašas yra  privalomas visiems </w:t>
      </w:r>
      <w:r w:rsidR="00F1163A">
        <w:rPr>
          <w:rFonts w:ascii="Times New Roman" w:hAnsi="Times New Roman" w:cs="Times New Roman"/>
          <w:sz w:val="24"/>
          <w:szCs w:val="24"/>
        </w:rPr>
        <w:t>Centro</w:t>
      </w:r>
      <w:r w:rsidRPr="00F1163A">
        <w:rPr>
          <w:rFonts w:ascii="Times New Roman" w:hAnsi="Times New Roman" w:cs="Times New Roman"/>
          <w:sz w:val="24"/>
          <w:szCs w:val="24"/>
        </w:rPr>
        <w:t xml:space="preserve"> darbuotojams. Su šiuo Aprašu visi </w:t>
      </w:r>
      <w:r w:rsidR="00F1163A">
        <w:rPr>
          <w:rFonts w:ascii="Times New Roman" w:hAnsi="Times New Roman" w:cs="Times New Roman"/>
          <w:sz w:val="24"/>
          <w:szCs w:val="24"/>
        </w:rPr>
        <w:t>Centro</w:t>
      </w:r>
      <w:r w:rsidRPr="00F1163A">
        <w:rPr>
          <w:rFonts w:ascii="Times New Roman" w:hAnsi="Times New Roman" w:cs="Times New Roman"/>
          <w:sz w:val="24"/>
          <w:szCs w:val="24"/>
        </w:rPr>
        <w:t xml:space="preserve"> darbuotojai yra supažindinami informacinių ir komunikacinių technologijų priemonėmis. Darbuotojai atlikdami savo darbo funkcijas privalo laikytis Apraše nustatytų įpareigojimų ir principų. </w:t>
      </w:r>
    </w:p>
    <w:p w14:paraId="09847375" w14:textId="77777777" w:rsidR="00A65287" w:rsidRDefault="00A65287" w:rsidP="002D6505">
      <w:pPr>
        <w:spacing w:after="0"/>
        <w:jc w:val="center"/>
        <w:rPr>
          <w:rFonts w:ascii="Times New Roman" w:hAnsi="Times New Roman" w:cs="Times New Roman"/>
          <w:b/>
          <w:bCs/>
          <w:sz w:val="24"/>
          <w:szCs w:val="24"/>
        </w:rPr>
      </w:pPr>
    </w:p>
    <w:p w14:paraId="62A1A7F2" w14:textId="6EB4D723" w:rsidR="002D6505" w:rsidRP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t>II SKYRIUS</w:t>
      </w:r>
    </w:p>
    <w:p w14:paraId="3DE407D9" w14:textId="69605F96" w:rsid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t>SĄVOKOS IR APIBRĖŽIMAI</w:t>
      </w:r>
    </w:p>
    <w:p w14:paraId="313FDC47" w14:textId="77777777" w:rsidR="004B1663" w:rsidRPr="002D6505" w:rsidRDefault="004B1663" w:rsidP="002D6505">
      <w:pPr>
        <w:spacing w:after="0"/>
        <w:jc w:val="center"/>
        <w:rPr>
          <w:rFonts w:ascii="Times New Roman" w:hAnsi="Times New Roman" w:cs="Times New Roman"/>
          <w:b/>
          <w:bCs/>
          <w:sz w:val="24"/>
          <w:szCs w:val="24"/>
        </w:rPr>
      </w:pPr>
    </w:p>
    <w:p w14:paraId="42DA84BA"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5. Diskriminacija – tiesioginė ir netiesioginė diskriminacija, priekabiavimas, nurodymas diskriminuoti lyties, rasės, tautybės, pilietybės, kalbos, kilmės, socialinės padėties, tikėjimo, įsitikinimų ar pažiūrų, amžiaus, lytinės orientacijos, negalios, etninės priklausomybės, religijos pagrindu. </w:t>
      </w:r>
    </w:p>
    <w:p w14:paraId="4F863C49"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6. Lygios galimybės – tarptautiniuose žmogaus ir piliečių teisių dokumentuose ir Lietuvos Respublikos įstatymuose įtvirtintų žmogaus teisių įgyvendinimas nepaisant lyties, rasės, tautybės, pilietybės, kalbos, kilmės, socialinės padėties, tikėjimo, įsitikinimų ar pažiūrų, amžiaus, lytinės orientacijos, negalios, etninės priklausomybės, religijos. </w:t>
      </w:r>
    </w:p>
    <w:p w14:paraId="4863A4FE"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7. Lygių galimybių pažeidimas – tiesioginė ar netiesioginė diskriminacija dėl amžiaus, lytinės orientacijos, negalios, rasės ar etninės priklausomybės, religijos ar įsitikinimų. </w:t>
      </w:r>
    </w:p>
    <w:p w14:paraId="4CE3F87C"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8. Netiesioginė diskriminacija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pilietybės,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14:paraId="543A4D30"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lastRenderedPageBreak/>
        <w:t xml:space="preserve">9. Priekabiavimas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14:paraId="629FD7CD" w14:textId="77777777" w:rsidR="00DF5C2A"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10. Socialinė padėtis – fizinio asmens įgytas išsilavinimas, kvalifikacija ar mokymasis ir studijos mokslo ir studijų institucijose, turima nuosavybė, gaunamos pajamos, teisės aktuose nustatytos valstybės paramos poreikis ir (arba) kiti su asmens finansine (ekonomine) padėtimi susiję veiksniai. </w:t>
      </w:r>
    </w:p>
    <w:p w14:paraId="0D8C47D8" w14:textId="2926C165"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11. Priekabiavimas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14:paraId="57FB3DB4"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12. Tiesioginė diskriminacija – elgesys su asmeniu, kai lyties, rasės, tautybės, pilietybės,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 įstatymų numatytas išimtis.</w:t>
      </w:r>
    </w:p>
    <w:p w14:paraId="17649A69" w14:textId="77777777" w:rsidR="00A65287" w:rsidRDefault="00A65287" w:rsidP="00DF5C2A">
      <w:pPr>
        <w:spacing w:after="0"/>
        <w:ind w:firstLine="709"/>
        <w:jc w:val="both"/>
        <w:rPr>
          <w:rFonts w:ascii="Times New Roman" w:hAnsi="Times New Roman" w:cs="Times New Roman"/>
          <w:sz w:val="24"/>
          <w:szCs w:val="24"/>
        </w:rPr>
      </w:pPr>
    </w:p>
    <w:p w14:paraId="6F1E104F" w14:textId="026C88CA" w:rsidR="002D6505" w:rsidRP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t>III SKYRIUS</w:t>
      </w:r>
    </w:p>
    <w:p w14:paraId="79920268" w14:textId="47C219BB" w:rsid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t>PAGRINDINIAI LYGIŲ GALIMYBIŲ POLITIKOS PRINCIPAI</w:t>
      </w:r>
    </w:p>
    <w:p w14:paraId="7C61FF8F" w14:textId="77777777" w:rsidR="002D6505" w:rsidRPr="002D6505" w:rsidRDefault="002D6505" w:rsidP="002D6505">
      <w:pPr>
        <w:spacing w:after="0"/>
        <w:jc w:val="center"/>
        <w:rPr>
          <w:rFonts w:ascii="Times New Roman" w:hAnsi="Times New Roman" w:cs="Times New Roman"/>
          <w:b/>
          <w:bCs/>
          <w:sz w:val="24"/>
          <w:szCs w:val="24"/>
        </w:rPr>
      </w:pPr>
    </w:p>
    <w:p w14:paraId="0FD985A6" w14:textId="26E8DFC3"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13. </w:t>
      </w:r>
      <w:r w:rsidR="002D6505">
        <w:rPr>
          <w:rFonts w:ascii="Times New Roman" w:hAnsi="Times New Roman" w:cs="Times New Roman"/>
          <w:sz w:val="24"/>
          <w:szCs w:val="24"/>
        </w:rPr>
        <w:t xml:space="preserve">Centre </w:t>
      </w:r>
      <w:r w:rsidRPr="00F1163A">
        <w:rPr>
          <w:rFonts w:ascii="Times New Roman" w:hAnsi="Times New Roman" w:cs="Times New Roman"/>
          <w:sz w:val="24"/>
          <w:szCs w:val="24"/>
        </w:rPr>
        <w:t xml:space="preserve">netoleruojamos tiesioginės ar netiesioginės diskriminacijos formos, taip pat nurodymas diskriminuoti dėl lyties, rasės, tautybės, kalbos, kilmės, socialinės padėties, tikėjimo, įsitikinimų ar pažiūrų, amžiaus, lytinės orientacijos, negalios, etninės priklausomybės ar religijos. </w:t>
      </w:r>
    </w:p>
    <w:p w14:paraId="10621F3C" w14:textId="1D2AD318"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14. </w:t>
      </w:r>
      <w:r w:rsidR="002D6505">
        <w:rPr>
          <w:rFonts w:ascii="Times New Roman" w:hAnsi="Times New Roman" w:cs="Times New Roman"/>
          <w:sz w:val="24"/>
          <w:szCs w:val="24"/>
        </w:rPr>
        <w:t>Centre</w:t>
      </w:r>
      <w:r w:rsidRPr="00F1163A">
        <w:rPr>
          <w:rFonts w:ascii="Times New Roman" w:hAnsi="Times New Roman" w:cs="Times New Roman"/>
          <w:sz w:val="24"/>
          <w:szCs w:val="24"/>
        </w:rPr>
        <w:t xml:space="preserve"> netoleruojamas bet kokia forma galintis pasireikšti priekabiavimas, psichologinis smurtas, patyčios ar naudojimasis užimama padėtimi. </w:t>
      </w:r>
    </w:p>
    <w:p w14:paraId="50B693E9"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 xml:space="preserve">15. Sprendimai, susiję su priėmimu į darbą, mokymais, apmokėjimu už darbą ir kitomis išmokomis, paaukštinimu pareigose, atostogomis ir elgesiu darbe, priimami atsižvelgiant į objektyvius kriterijus ir veiksnius ir be diskriminacijos. </w:t>
      </w:r>
    </w:p>
    <w:p w14:paraId="7D6C2D4A"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 xml:space="preserve">6. </w:t>
      </w:r>
      <w:r w:rsidRPr="00F1163A">
        <w:rPr>
          <w:rFonts w:ascii="Times New Roman" w:hAnsi="Times New Roman" w:cs="Times New Roman"/>
          <w:sz w:val="24"/>
          <w:szCs w:val="24"/>
        </w:rPr>
        <w:t xml:space="preserve"> Diskriminacija nelaikomi vadinamieji pozityviosios diskriminacijos atvejai:</w:t>
      </w:r>
    </w:p>
    <w:p w14:paraId="6F8B375C" w14:textId="7F7FC646"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.1. speciali moterų apsauga nėštumo bei gimdymo ir vaiko žindymo metu; </w:t>
      </w:r>
    </w:p>
    <w:p w14:paraId="52E11CF9" w14:textId="04404A83"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.2. tik moterims taikomi žmonių saugos darbe reikalavimai, kuriais, atsižvelgiant į moterų fiziologines savybes, siekiama išsaugoti jų sveikatą; </w:t>
      </w:r>
    </w:p>
    <w:p w14:paraId="16491B2C" w14:textId="44E7601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.3. tam tikras darbas, kurį atlikti gali tik konkrečios lyties asmuo; </w:t>
      </w:r>
    </w:p>
    <w:p w14:paraId="6EB42EB7" w14:textId="66D80B93"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.4. įstatymų numatyti amžiaus ribojimai, kai tai pateisina teisėtas tikslas, o šio tikslo siekiama tinkamomis ir būtinomis priemonėmis; </w:t>
      </w:r>
    </w:p>
    <w:p w14:paraId="37E2B839" w14:textId="1D59C8FC"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.5. įstatymų nustatytas reikalavimas mokėti valstybinę kalbą; </w:t>
      </w:r>
    </w:p>
    <w:p w14:paraId="271E551D" w14:textId="08C81D1C"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.6. įstatymų nustatytais atvejais dėl pilietybės taikomos skirtingos teisės; </w:t>
      </w:r>
    </w:p>
    <w:p w14:paraId="02C88D87" w14:textId="396C955B"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.7. įstatymų nustatytos specialios priemonės, taikomos sveikatos apsaugos, darbo saugos, užimtumo, darbo rinkos srityse siekiant neįgaliesiems sukurti ir taikyti integraciją į darbo aplinką garantuojančias ir skatinančias sąlygas bei galimybes; </w:t>
      </w:r>
    </w:p>
    <w:p w14:paraId="4B85104B" w14:textId="4AB53FAD"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 xml:space="preserve">.8. įstatymų nustatytos specialios laikinosios priemonės, taikomos siekiant užtikrinti lygybę ir užkirsti kelią lygių galimybių pažeidimui dėl amžiaus, lytinės orientacijos, negalios, rasės ar etninės priklausomybės, religijos ar įsitikinimų; </w:t>
      </w:r>
    </w:p>
    <w:p w14:paraId="7E78892E" w14:textId="352A3750"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6</w:t>
      </w:r>
      <w:r w:rsidRPr="00F1163A">
        <w:rPr>
          <w:rFonts w:ascii="Times New Roman" w:hAnsi="Times New Roman" w:cs="Times New Roman"/>
          <w:sz w:val="24"/>
          <w:szCs w:val="24"/>
        </w:rPr>
        <w:t>.9. atvejai, kai dėl konkrečių profesinės veiklos rūšių pobūdžio arba dėl jų vykdymo sąlygų tam tikra žmogaus savybė yra įprastas ir lemiamas profesinis reikalavimas, o šis tikslas yra teisėtas ir reikalavimas yra tinkamas ir proporcingas.</w:t>
      </w:r>
    </w:p>
    <w:p w14:paraId="2D830BB3" w14:textId="77777777" w:rsidR="00A65287" w:rsidRDefault="00A65287" w:rsidP="00A65287">
      <w:pPr>
        <w:spacing w:after="0"/>
        <w:jc w:val="both"/>
        <w:rPr>
          <w:rFonts w:ascii="Times New Roman" w:hAnsi="Times New Roman" w:cs="Times New Roman"/>
          <w:sz w:val="24"/>
          <w:szCs w:val="24"/>
        </w:rPr>
      </w:pPr>
    </w:p>
    <w:p w14:paraId="70598C4C" w14:textId="0A8E2D60" w:rsidR="002D6505" w:rsidRP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lastRenderedPageBreak/>
        <w:t>IV SKYRIUS</w:t>
      </w:r>
    </w:p>
    <w:p w14:paraId="14ADDD1C" w14:textId="03600ADB" w:rsidR="002D6505" w:rsidRDefault="00EB1770" w:rsidP="002D6505">
      <w:pPr>
        <w:spacing w:after="0"/>
        <w:jc w:val="center"/>
        <w:rPr>
          <w:rFonts w:ascii="Times New Roman" w:hAnsi="Times New Roman" w:cs="Times New Roman"/>
          <w:b/>
          <w:bCs/>
          <w:sz w:val="24"/>
          <w:szCs w:val="24"/>
        </w:rPr>
      </w:pPr>
      <w:r w:rsidRPr="002D6505">
        <w:rPr>
          <w:rFonts w:ascii="Times New Roman" w:hAnsi="Times New Roman" w:cs="Times New Roman"/>
          <w:b/>
          <w:bCs/>
          <w:sz w:val="24"/>
          <w:szCs w:val="24"/>
        </w:rPr>
        <w:t xml:space="preserve">DARBUOTOJŲ PRIĖMIMAS Į DARBĄ IR ATLEIDIMAS </w:t>
      </w:r>
    </w:p>
    <w:p w14:paraId="2F3AF497" w14:textId="77777777" w:rsidR="002D6505" w:rsidRPr="002D6505" w:rsidRDefault="002D6505" w:rsidP="002D6505">
      <w:pPr>
        <w:spacing w:after="0"/>
        <w:jc w:val="center"/>
        <w:rPr>
          <w:rFonts w:ascii="Times New Roman" w:hAnsi="Times New Roman" w:cs="Times New Roman"/>
          <w:b/>
          <w:bCs/>
          <w:sz w:val="24"/>
          <w:szCs w:val="24"/>
        </w:rPr>
      </w:pPr>
    </w:p>
    <w:p w14:paraId="7FC6AFDA" w14:textId="2F9A2B1F"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7</w:t>
      </w:r>
      <w:r w:rsidRPr="00F1163A">
        <w:rPr>
          <w:rFonts w:ascii="Times New Roman" w:hAnsi="Times New Roman" w:cs="Times New Roman"/>
          <w:sz w:val="24"/>
          <w:szCs w:val="24"/>
        </w:rPr>
        <w:t xml:space="preserve">. Už darbuotojų paiešką ir atrankas </w:t>
      </w:r>
      <w:r w:rsidR="002D6505">
        <w:rPr>
          <w:rFonts w:ascii="Times New Roman" w:hAnsi="Times New Roman" w:cs="Times New Roman"/>
          <w:sz w:val="24"/>
          <w:szCs w:val="24"/>
        </w:rPr>
        <w:t>Centre</w:t>
      </w:r>
      <w:r w:rsidRPr="00F1163A">
        <w:rPr>
          <w:rFonts w:ascii="Times New Roman" w:hAnsi="Times New Roman" w:cs="Times New Roman"/>
          <w:sz w:val="24"/>
          <w:szCs w:val="24"/>
        </w:rPr>
        <w:t xml:space="preserve"> yra atsaking</w:t>
      </w:r>
      <w:r w:rsidR="002D6505">
        <w:rPr>
          <w:rFonts w:ascii="Times New Roman" w:hAnsi="Times New Roman" w:cs="Times New Roman"/>
          <w:sz w:val="24"/>
          <w:szCs w:val="24"/>
        </w:rPr>
        <w:t>as Centro direktorius</w:t>
      </w:r>
      <w:r w:rsidRPr="00F1163A">
        <w:rPr>
          <w:rFonts w:ascii="Times New Roman" w:hAnsi="Times New Roman" w:cs="Times New Roman"/>
          <w:sz w:val="24"/>
          <w:szCs w:val="24"/>
        </w:rPr>
        <w:t xml:space="preserve">. </w:t>
      </w:r>
    </w:p>
    <w:p w14:paraId="56083836" w14:textId="4972D2E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1</w:t>
      </w:r>
      <w:r w:rsidR="002D6505">
        <w:rPr>
          <w:rFonts w:ascii="Times New Roman" w:hAnsi="Times New Roman" w:cs="Times New Roman"/>
          <w:sz w:val="24"/>
          <w:szCs w:val="24"/>
        </w:rPr>
        <w:t>8</w:t>
      </w:r>
      <w:r w:rsidRPr="00F1163A">
        <w:rPr>
          <w:rFonts w:ascii="Times New Roman" w:hAnsi="Times New Roman" w:cs="Times New Roman"/>
          <w:sz w:val="24"/>
          <w:szCs w:val="24"/>
        </w:rPr>
        <w:t xml:space="preserve">. Visiems asmenims suteikiamos vienodos ir sąžiningos įdarbinimo galimybės, nepriklausančios nuo rasės, lyties, tautybės, lytinės orientacijos ar kitų savybių, ir nulemtos tik išsilavinimo, darbinės kvalifikacijos, patirties, įgūdžių, sugebėjimų, dalykinių ir asmeninių savybių ir kriterijų tam tikram darbui operatyviai ir kokybiškai atlikti. </w:t>
      </w:r>
    </w:p>
    <w:p w14:paraId="742EF4F5" w14:textId="2CECABEE" w:rsidR="002D6505" w:rsidRDefault="002D6505" w:rsidP="00DF5C2A">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EB1770" w:rsidRPr="00F1163A">
        <w:rPr>
          <w:rFonts w:ascii="Times New Roman" w:hAnsi="Times New Roman" w:cs="Times New Roman"/>
          <w:sz w:val="24"/>
          <w:szCs w:val="24"/>
        </w:rPr>
        <w:t xml:space="preserve">. Atrankos kriterijai į laisvas darbo vietas turi būti aiškūs, tikslūs, išsamūs, paremti tik dalykiniais kandidatui keliamais reikalavimais bei užtikrinantys lygias galimybes ir nediskriminavimą. Darbo paieškos skelbimuose nurodomi reikalavimai, susiję su darbo funkcijai atlikti reikalingomis kompetencijomis, patirtimi ir gebėjimais. </w:t>
      </w:r>
    </w:p>
    <w:p w14:paraId="6F20A853"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2D6505">
        <w:rPr>
          <w:rFonts w:ascii="Times New Roman" w:hAnsi="Times New Roman" w:cs="Times New Roman"/>
          <w:sz w:val="24"/>
          <w:szCs w:val="24"/>
        </w:rPr>
        <w:t>0</w:t>
      </w:r>
      <w:r w:rsidRPr="00F1163A">
        <w:rPr>
          <w:rFonts w:ascii="Times New Roman" w:hAnsi="Times New Roman" w:cs="Times New Roman"/>
          <w:sz w:val="24"/>
          <w:szCs w:val="24"/>
        </w:rPr>
        <w:t xml:space="preserve">. Skelbimai apie laisvas darbo vietas yra rengiami taip, kad jie nesudarytų galimybės pretenduoti į poziciją tik tam tikros lyties, rasės, tautybės, kalbos, kilmės, socialinės padėties, tikėjimo, įsitikinimų ar pažiūrų, amžiaus, lytinės orientacijos, negalios, etninės priklausomybės, religijos kandidatams. </w:t>
      </w:r>
    </w:p>
    <w:p w14:paraId="23DBB382" w14:textId="77777777" w:rsidR="002D6505"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2D6505">
        <w:rPr>
          <w:rFonts w:ascii="Times New Roman" w:hAnsi="Times New Roman" w:cs="Times New Roman"/>
          <w:sz w:val="24"/>
          <w:szCs w:val="24"/>
        </w:rPr>
        <w:t>1</w:t>
      </w:r>
      <w:r w:rsidRPr="00F1163A">
        <w:rPr>
          <w:rFonts w:ascii="Times New Roman" w:hAnsi="Times New Roman" w:cs="Times New Roman"/>
          <w:sz w:val="24"/>
          <w:szCs w:val="24"/>
        </w:rPr>
        <w:t xml:space="preserve">. Atrankoje kandidatui pateikiami klausimai turi būti susiję tik su atrankos kriterijais ir būsimų darbo funkcijų vykdymu. Draudžiama iš kandidato reikalauti informacijos, kuri nėra susijusi su jo sveikatos būkle, kvalifikacija ar kitomis aplinkybėmis, nesusijusiomis su tiesioginiu darbo funkcijos atlikimu. Pokalbyje dalyvaujantys </w:t>
      </w:r>
      <w:r w:rsidR="002D6505">
        <w:rPr>
          <w:rFonts w:ascii="Times New Roman" w:hAnsi="Times New Roman" w:cs="Times New Roman"/>
          <w:sz w:val="24"/>
          <w:szCs w:val="24"/>
        </w:rPr>
        <w:t>asmenys</w:t>
      </w:r>
      <w:r w:rsidRPr="00F1163A">
        <w:rPr>
          <w:rFonts w:ascii="Times New Roman" w:hAnsi="Times New Roman" w:cs="Times New Roman"/>
          <w:sz w:val="24"/>
          <w:szCs w:val="24"/>
        </w:rPr>
        <w:t xml:space="preserve"> negali užduoti jokių klausimų apie kandidato lytį, amžių, lytinę orientaciją, socialinę padėtį, turimą neįgalumą, rasę ar etninę priklausomybę, religiją, įsitikinimus ar tikėjimą, kandidato vaidmenį namuose ar šeimoje, išskyrus atvejus, jei tai tiesiogiai susiję su tinkamu darbo funkcijų atlikimu.</w:t>
      </w:r>
    </w:p>
    <w:p w14:paraId="42353FF1" w14:textId="487522D2" w:rsidR="00CF1D5D" w:rsidRDefault="00EB1770" w:rsidP="00DF5C2A">
      <w:pPr>
        <w:tabs>
          <w:tab w:val="left" w:pos="709"/>
        </w:tabs>
        <w:spacing w:after="0"/>
        <w:jc w:val="both"/>
        <w:rPr>
          <w:rFonts w:ascii="Times New Roman" w:hAnsi="Times New Roman" w:cs="Times New Roman"/>
          <w:sz w:val="24"/>
          <w:szCs w:val="24"/>
        </w:rPr>
      </w:pPr>
      <w:r w:rsidRPr="00F1163A">
        <w:rPr>
          <w:rFonts w:ascii="Times New Roman" w:hAnsi="Times New Roman" w:cs="Times New Roman"/>
          <w:sz w:val="24"/>
          <w:szCs w:val="24"/>
        </w:rPr>
        <w:t xml:space="preserve"> </w:t>
      </w:r>
      <w:r w:rsidR="00DF5C2A">
        <w:rPr>
          <w:rFonts w:ascii="Times New Roman" w:hAnsi="Times New Roman" w:cs="Times New Roman"/>
          <w:sz w:val="24"/>
          <w:szCs w:val="24"/>
        </w:rPr>
        <w:tab/>
      </w:r>
      <w:r w:rsidRPr="00F1163A">
        <w:rPr>
          <w:rFonts w:ascii="Times New Roman" w:hAnsi="Times New Roman" w:cs="Times New Roman"/>
          <w:sz w:val="24"/>
          <w:szCs w:val="24"/>
        </w:rPr>
        <w:t>2</w:t>
      </w:r>
      <w:r w:rsidR="002D6505">
        <w:rPr>
          <w:rFonts w:ascii="Times New Roman" w:hAnsi="Times New Roman" w:cs="Times New Roman"/>
          <w:sz w:val="24"/>
          <w:szCs w:val="24"/>
        </w:rPr>
        <w:t>2</w:t>
      </w:r>
      <w:r w:rsidRPr="00F1163A">
        <w:rPr>
          <w:rFonts w:ascii="Times New Roman" w:hAnsi="Times New Roman" w:cs="Times New Roman"/>
          <w:sz w:val="24"/>
          <w:szCs w:val="24"/>
        </w:rPr>
        <w:t xml:space="preserve">. </w:t>
      </w:r>
      <w:r w:rsidR="002D6505">
        <w:rPr>
          <w:rFonts w:ascii="Times New Roman" w:hAnsi="Times New Roman" w:cs="Times New Roman"/>
          <w:sz w:val="24"/>
          <w:szCs w:val="24"/>
        </w:rPr>
        <w:t>Visi asmenys</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dalyvaujantys pokalbiuose</w:t>
      </w:r>
      <w:r w:rsidRPr="00F1163A">
        <w:rPr>
          <w:rFonts w:ascii="Times New Roman" w:hAnsi="Times New Roman" w:cs="Times New Roman"/>
          <w:sz w:val="24"/>
          <w:szCs w:val="24"/>
        </w:rPr>
        <w:t>, yra supažin</w:t>
      </w:r>
      <w:r w:rsidR="002D6505">
        <w:rPr>
          <w:rFonts w:ascii="Times New Roman" w:hAnsi="Times New Roman" w:cs="Times New Roman"/>
          <w:sz w:val="24"/>
          <w:szCs w:val="24"/>
        </w:rPr>
        <w:t>dinami</w:t>
      </w:r>
      <w:r w:rsidRPr="00F1163A">
        <w:rPr>
          <w:rFonts w:ascii="Times New Roman" w:hAnsi="Times New Roman" w:cs="Times New Roman"/>
          <w:sz w:val="24"/>
          <w:szCs w:val="24"/>
        </w:rPr>
        <w:t xml:space="preserve"> su Lygių galimybių politika ir jos įgyvendinimo tvarkos aprašu, privalo jos laikytis darbuotojų atrankos procese ir turi užtikrinti aiškių atrankos kriterijų taikymą. </w:t>
      </w:r>
    </w:p>
    <w:p w14:paraId="244DA4B5" w14:textId="77777777" w:rsidR="00CF1D5D"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CF1D5D">
        <w:rPr>
          <w:rFonts w:ascii="Times New Roman" w:hAnsi="Times New Roman" w:cs="Times New Roman"/>
          <w:sz w:val="24"/>
          <w:szCs w:val="24"/>
        </w:rPr>
        <w:t>3</w:t>
      </w:r>
      <w:r w:rsidRPr="00F1163A">
        <w:rPr>
          <w:rFonts w:ascii="Times New Roman" w:hAnsi="Times New Roman" w:cs="Times New Roman"/>
          <w:sz w:val="24"/>
          <w:szCs w:val="24"/>
        </w:rPr>
        <w:t>.</w:t>
      </w:r>
      <w:r w:rsidR="00CF1D5D">
        <w:rPr>
          <w:rFonts w:ascii="Times New Roman" w:hAnsi="Times New Roman" w:cs="Times New Roman"/>
          <w:sz w:val="24"/>
          <w:szCs w:val="24"/>
        </w:rPr>
        <w:t xml:space="preserve"> S</w:t>
      </w:r>
      <w:r w:rsidRPr="00F1163A">
        <w:rPr>
          <w:rFonts w:ascii="Times New Roman" w:hAnsi="Times New Roman" w:cs="Times New Roman"/>
          <w:sz w:val="24"/>
          <w:szCs w:val="24"/>
        </w:rPr>
        <w:t>udar</w:t>
      </w:r>
      <w:r w:rsidR="00CF1D5D">
        <w:rPr>
          <w:rFonts w:ascii="Times New Roman" w:hAnsi="Times New Roman" w:cs="Times New Roman"/>
          <w:sz w:val="24"/>
          <w:szCs w:val="24"/>
        </w:rPr>
        <w:t>ant</w:t>
      </w:r>
      <w:r w:rsidRPr="00F1163A">
        <w:rPr>
          <w:rFonts w:ascii="Times New Roman" w:hAnsi="Times New Roman" w:cs="Times New Roman"/>
          <w:sz w:val="24"/>
          <w:szCs w:val="24"/>
        </w:rPr>
        <w:t xml:space="preserve"> darbo sutart</w:t>
      </w:r>
      <w:r w:rsidR="00CF1D5D">
        <w:rPr>
          <w:rFonts w:ascii="Times New Roman" w:hAnsi="Times New Roman" w:cs="Times New Roman"/>
          <w:sz w:val="24"/>
          <w:szCs w:val="24"/>
        </w:rPr>
        <w:t>į</w:t>
      </w:r>
      <w:r w:rsidRPr="00F1163A">
        <w:rPr>
          <w:rFonts w:ascii="Times New Roman" w:hAnsi="Times New Roman" w:cs="Times New Roman"/>
          <w:sz w:val="24"/>
          <w:szCs w:val="24"/>
        </w:rPr>
        <w:t>,  darbuotoja</w:t>
      </w:r>
      <w:r w:rsidR="00CF1D5D">
        <w:rPr>
          <w:rFonts w:ascii="Times New Roman" w:hAnsi="Times New Roman" w:cs="Times New Roman"/>
          <w:sz w:val="24"/>
          <w:szCs w:val="24"/>
        </w:rPr>
        <w:t xml:space="preserve">s </w:t>
      </w:r>
      <w:r w:rsidRPr="00F1163A">
        <w:rPr>
          <w:rFonts w:ascii="Times New Roman" w:hAnsi="Times New Roman" w:cs="Times New Roman"/>
          <w:sz w:val="24"/>
          <w:szCs w:val="24"/>
        </w:rPr>
        <w:t>infor</w:t>
      </w:r>
      <w:r w:rsidR="00CF1D5D">
        <w:rPr>
          <w:rFonts w:ascii="Times New Roman" w:hAnsi="Times New Roman" w:cs="Times New Roman"/>
          <w:sz w:val="24"/>
          <w:szCs w:val="24"/>
        </w:rPr>
        <w:t>muojamas</w:t>
      </w:r>
      <w:r w:rsidRPr="00F1163A">
        <w:rPr>
          <w:rFonts w:ascii="Times New Roman" w:hAnsi="Times New Roman" w:cs="Times New Roman"/>
          <w:sz w:val="24"/>
          <w:szCs w:val="24"/>
        </w:rPr>
        <w:t>, kokią informaciją apie savo šeiminę padėtį j</w:t>
      </w:r>
      <w:r w:rsidR="00CF1D5D">
        <w:rPr>
          <w:rFonts w:ascii="Times New Roman" w:hAnsi="Times New Roman" w:cs="Times New Roman"/>
          <w:sz w:val="24"/>
          <w:szCs w:val="24"/>
        </w:rPr>
        <w:t>ie</w:t>
      </w:r>
      <w:r w:rsidRPr="00F1163A">
        <w:rPr>
          <w:rFonts w:ascii="Times New Roman" w:hAnsi="Times New Roman" w:cs="Times New Roman"/>
          <w:sz w:val="24"/>
          <w:szCs w:val="24"/>
        </w:rPr>
        <w:t xml:space="preserve"> turėtų pateikti, kad būtų užtikrintas teisės aktuose numatytų garantijų taikymas. Darbuotojas gali atsisakyti pateikti tokią informaciją. Tokiu atveju, darbuotojas informuojamas, kad nepateikus nurodytos informacijos ar dokumentų, </w:t>
      </w:r>
      <w:r w:rsidR="00CF1D5D">
        <w:rPr>
          <w:rFonts w:ascii="Times New Roman" w:hAnsi="Times New Roman" w:cs="Times New Roman"/>
          <w:sz w:val="24"/>
          <w:szCs w:val="24"/>
        </w:rPr>
        <w:t xml:space="preserve">Centras </w:t>
      </w:r>
      <w:r w:rsidRPr="00F1163A">
        <w:rPr>
          <w:rFonts w:ascii="Times New Roman" w:hAnsi="Times New Roman" w:cs="Times New Roman"/>
          <w:sz w:val="24"/>
          <w:szCs w:val="24"/>
        </w:rPr>
        <w:t>negalės darbuotojui užtikrinti teisės aktuose numatytų garantijų taikymo.</w:t>
      </w:r>
    </w:p>
    <w:p w14:paraId="4411C71F" w14:textId="50C5B4F8" w:rsidR="00CF1D5D" w:rsidRPr="00CF1D5D"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CF1D5D">
        <w:rPr>
          <w:rFonts w:ascii="Times New Roman" w:hAnsi="Times New Roman" w:cs="Times New Roman"/>
          <w:sz w:val="24"/>
          <w:szCs w:val="24"/>
        </w:rPr>
        <w:t>4</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Centre</w:t>
      </w:r>
      <w:r w:rsidRPr="00F1163A">
        <w:rPr>
          <w:rFonts w:ascii="Times New Roman" w:hAnsi="Times New Roman" w:cs="Times New Roman"/>
          <w:sz w:val="24"/>
          <w:szCs w:val="24"/>
        </w:rPr>
        <w:t xml:space="preserve"> taikomi darbuotojų atleidimo iš darbo kriterijai yra susiję tik su darbuotojo kvalifikacija, darbo pareigų netinkamu vykdymu ir kitomis aplinkybėmis numatytomis įstatymuose. Priimant sprendimą dėl darbuotojo atleidimo iš darbo visiems darbuotojams atleidimo kriterijai yra </w:t>
      </w:r>
      <w:r w:rsidR="00CF1D5D">
        <w:rPr>
          <w:rFonts w:ascii="Times New Roman" w:hAnsi="Times New Roman" w:cs="Times New Roman"/>
          <w:sz w:val="24"/>
          <w:szCs w:val="24"/>
        </w:rPr>
        <w:t xml:space="preserve">teisės </w:t>
      </w:r>
      <w:r w:rsidR="00CF1D5D" w:rsidRPr="00CF1D5D">
        <w:rPr>
          <w:rFonts w:ascii="Times New Roman" w:hAnsi="Times New Roman" w:cs="Times New Roman"/>
          <w:sz w:val="24"/>
          <w:szCs w:val="24"/>
        </w:rPr>
        <w:t>aktų numatyta tvarka.</w:t>
      </w:r>
    </w:p>
    <w:p w14:paraId="394E03A8" w14:textId="77777777" w:rsidR="00A65287" w:rsidRDefault="00A65287" w:rsidP="00CF1D5D">
      <w:pPr>
        <w:spacing w:after="0"/>
        <w:jc w:val="center"/>
        <w:rPr>
          <w:rFonts w:ascii="Times New Roman" w:hAnsi="Times New Roman" w:cs="Times New Roman"/>
          <w:b/>
          <w:bCs/>
          <w:sz w:val="24"/>
          <w:szCs w:val="24"/>
        </w:rPr>
      </w:pPr>
    </w:p>
    <w:p w14:paraId="1A97804D" w14:textId="77777777" w:rsidR="00CF1D5D" w:rsidRPr="00CF1D5D" w:rsidRDefault="00EB1770" w:rsidP="00CF1D5D">
      <w:pPr>
        <w:spacing w:after="0"/>
        <w:jc w:val="center"/>
        <w:rPr>
          <w:rFonts w:ascii="Times New Roman" w:hAnsi="Times New Roman" w:cs="Times New Roman"/>
          <w:b/>
          <w:bCs/>
          <w:sz w:val="24"/>
          <w:szCs w:val="24"/>
        </w:rPr>
      </w:pPr>
      <w:r w:rsidRPr="00CF1D5D">
        <w:rPr>
          <w:rFonts w:ascii="Times New Roman" w:hAnsi="Times New Roman" w:cs="Times New Roman"/>
          <w:b/>
          <w:bCs/>
          <w:sz w:val="24"/>
          <w:szCs w:val="24"/>
        </w:rPr>
        <w:t>V SKYRIUS</w:t>
      </w:r>
    </w:p>
    <w:p w14:paraId="7620A89E" w14:textId="2A41BEE8" w:rsidR="00CF1D5D" w:rsidRDefault="00EB1770" w:rsidP="00CF1D5D">
      <w:pPr>
        <w:spacing w:after="0"/>
        <w:jc w:val="center"/>
        <w:rPr>
          <w:rFonts w:ascii="Times New Roman" w:hAnsi="Times New Roman" w:cs="Times New Roman"/>
          <w:b/>
          <w:bCs/>
          <w:sz w:val="24"/>
          <w:szCs w:val="24"/>
        </w:rPr>
      </w:pPr>
      <w:r w:rsidRPr="00CF1D5D">
        <w:rPr>
          <w:rFonts w:ascii="Times New Roman" w:hAnsi="Times New Roman" w:cs="Times New Roman"/>
          <w:b/>
          <w:bCs/>
          <w:sz w:val="24"/>
          <w:szCs w:val="24"/>
        </w:rPr>
        <w:t>LYGIŲ GALIMYBIŲ POLITIKOS ĮGYVENDINIMAS DARBO PROCESE</w:t>
      </w:r>
    </w:p>
    <w:p w14:paraId="37458B06" w14:textId="77777777" w:rsidR="00CF1D5D" w:rsidRPr="00CF1D5D" w:rsidRDefault="00CF1D5D" w:rsidP="00CF1D5D">
      <w:pPr>
        <w:spacing w:after="0"/>
        <w:jc w:val="center"/>
        <w:rPr>
          <w:rFonts w:ascii="Times New Roman" w:hAnsi="Times New Roman" w:cs="Times New Roman"/>
          <w:b/>
          <w:bCs/>
          <w:sz w:val="24"/>
          <w:szCs w:val="24"/>
        </w:rPr>
      </w:pPr>
    </w:p>
    <w:p w14:paraId="1A98048D" w14:textId="77777777" w:rsidR="00CF1D5D"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CF1D5D">
        <w:rPr>
          <w:rFonts w:ascii="Times New Roman" w:hAnsi="Times New Roman" w:cs="Times New Roman"/>
          <w:sz w:val="24"/>
          <w:szCs w:val="24"/>
        </w:rPr>
        <w:t>5</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Centras</w:t>
      </w:r>
      <w:r w:rsidRPr="00F1163A">
        <w:rPr>
          <w:rFonts w:ascii="Times New Roman" w:hAnsi="Times New Roman" w:cs="Times New Roman"/>
          <w:sz w:val="24"/>
          <w:szCs w:val="24"/>
        </w:rPr>
        <w:t xml:space="preserve"> savo veiklą organizuoja taip, kad visiems darbuotojams būtų suteikiamos vienodos darbo sąlygos, vienodos galimybės kelti kvalifikaciją ir mokytis, persikvalifikuoti, įgyti darbo patirties, gauti atlyginimą, priedus, priemokas ar premijas, gauti atostogas ir gauti lengvatas, nepriklausomai nuo rasės, lyties, tautybės, lytinės orientacijos, religijos ir kitų savybių, ir priklausomai tik nuo pareigybės, darbo pobūdžio, darbinės kvalifikacijos, įgūdžių, indėlio į darbų rezultatą. </w:t>
      </w:r>
    </w:p>
    <w:p w14:paraId="2267BCB0" w14:textId="2A3A588A" w:rsidR="00CF1D5D"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2</w:t>
      </w:r>
      <w:r w:rsidR="00CF1D5D">
        <w:rPr>
          <w:rFonts w:ascii="Times New Roman" w:hAnsi="Times New Roman" w:cs="Times New Roman"/>
          <w:sz w:val="24"/>
          <w:szCs w:val="24"/>
        </w:rPr>
        <w:t>6</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Centras</w:t>
      </w:r>
      <w:r w:rsidRPr="00F1163A">
        <w:rPr>
          <w:rFonts w:ascii="Times New Roman" w:hAnsi="Times New Roman" w:cs="Times New Roman"/>
          <w:sz w:val="24"/>
          <w:szCs w:val="24"/>
        </w:rPr>
        <w:t xml:space="preserve">  pagal savo finansines galimybes ir poreikį organizuoja darbuotojų švietimą ir mokymą apie diskriminaciją ir teisės aktų nuostatas, reglamentuojančias nediskriminavimą, ir kontroliuoja šio Aprašo įgyvendinimą ir jo laikymąsi. </w:t>
      </w:r>
    </w:p>
    <w:p w14:paraId="79B583D0" w14:textId="77777777" w:rsidR="00CF1D5D"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lastRenderedPageBreak/>
        <w:t>2</w:t>
      </w:r>
      <w:r w:rsidR="00CF1D5D">
        <w:rPr>
          <w:rFonts w:ascii="Times New Roman" w:hAnsi="Times New Roman" w:cs="Times New Roman"/>
          <w:sz w:val="24"/>
          <w:szCs w:val="24"/>
        </w:rPr>
        <w:t>7</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Centre</w:t>
      </w:r>
      <w:r w:rsidRPr="00F1163A">
        <w:rPr>
          <w:rFonts w:ascii="Times New Roman" w:hAnsi="Times New Roman" w:cs="Times New Roman"/>
          <w:sz w:val="24"/>
          <w:szCs w:val="24"/>
        </w:rPr>
        <w:t xml:space="preserve"> darbo užmokestis ir su juo susijusios išmokos, priedai ir priemokos nustatomi ir mokami Darbo kodekse ir įstatymu nustatyta tvarka, priklausomai nuo darbuotojo pareigybės, atsakomybės laipsnio, kvalifikacijos, įgūdžių, darbo patirties, indėlio į darbų rezultatą, Visiems darbuotojams už tą patį ar lygiavertį darbą mokamas toks pats atlyginimas neatsižvelgiant į darbuotojo lytį, amžių, lytinę orientaciją, socialinę padėtį, negalią, rasę ar etninę priklausomybę, religiją, įsitikinimus ar tikėjimą. </w:t>
      </w:r>
    </w:p>
    <w:p w14:paraId="712B6E0B" w14:textId="5B5238F6" w:rsidR="00CF1D5D" w:rsidRDefault="00EB1770" w:rsidP="00DF5C2A">
      <w:pPr>
        <w:tabs>
          <w:tab w:val="left" w:pos="709"/>
        </w:tabs>
        <w:spacing w:after="0"/>
        <w:jc w:val="both"/>
        <w:rPr>
          <w:rFonts w:ascii="Times New Roman" w:hAnsi="Times New Roman" w:cs="Times New Roman"/>
          <w:sz w:val="24"/>
          <w:szCs w:val="24"/>
        </w:rPr>
      </w:pPr>
      <w:r w:rsidRPr="00F1163A">
        <w:rPr>
          <w:rFonts w:ascii="Times New Roman" w:hAnsi="Times New Roman" w:cs="Times New Roman"/>
          <w:sz w:val="24"/>
          <w:szCs w:val="24"/>
        </w:rPr>
        <w:t xml:space="preserve"> </w:t>
      </w:r>
      <w:r w:rsidR="00DF5C2A">
        <w:rPr>
          <w:rFonts w:ascii="Times New Roman" w:hAnsi="Times New Roman" w:cs="Times New Roman"/>
          <w:sz w:val="24"/>
          <w:szCs w:val="24"/>
        </w:rPr>
        <w:tab/>
      </w:r>
      <w:r w:rsidR="00CF1D5D">
        <w:rPr>
          <w:rFonts w:ascii="Times New Roman" w:hAnsi="Times New Roman" w:cs="Times New Roman"/>
          <w:sz w:val="24"/>
          <w:szCs w:val="24"/>
        </w:rPr>
        <w:t>28</w:t>
      </w:r>
      <w:r w:rsidRPr="00F1163A">
        <w:rPr>
          <w:rFonts w:ascii="Times New Roman" w:hAnsi="Times New Roman" w:cs="Times New Roman"/>
          <w:sz w:val="24"/>
          <w:szCs w:val="24"/>
        </w:rPr>
        <w:t xml:space="preserve">. </w:t>
      </w:r>
      <w:r w:rsidR="00CF1D5D">
        <w:rPr>
          <w:rFonts w:ascii="Times New Roman" w:hAnsi="Times New Roman" w:cs="Times New Roman"/>
          <w:sz w:val="24"/>
          <w:szCs w:val="24"/>
        </w:rPr>
        <w:t>Centro d</w:t>
      </w:r>
      <w:r w:rsidRPr="00F1163A">
        <w:rPr>
          <w:rFonts w:ascii="Times New Roman" w:hAnsi="Times New Roman" w:cs="Times New Roman"/>
          <w:sz w:val="24"/>
          <w:szCs w:val="24"/>
        </w:rPr>
        <w:t xml:space="preserve">arbuotojų vertinimai  organizuojami ir atliekami vadovaujantis lygių galimybių, sąžiningumo ir protingumo principais, vertinant tik su darbuotojo kvalifikacija ir darbo pareigų vykdymu susijusius kriterijus. </w:t>
      </w:r>
    </w:p>
    <w:p w14:paraId="022F00B0" w14:textId="77777777" w:rsidR="00CF1D5D" w:rsidRDefault="00CF1D5D" w:rsidP="00DF5C2A">
      <w:pPr>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00EB1770" w:rsidRPr="00F1163A">
        <w:rPr>
          <w:rFonts w:ascii="Times New Roman" w:hAnsi="Times New Roman" w:cs="Times New Roman"/>
          <w:sz w:val="24"/>
          <w:szCs w:val="24"/>
        </w:rPr>
        <w:t xml:space="preserve">. Visi darbuotojai privalo laikytis šio Aprašo,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14:paraId="35DCDCD3" w14:textId="4A396C0D"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0</w:t>
      </w:r>
      <w:r w:rsidRPr="00F1163A">
        <w:rPr>
          <w:rFonts w:ascii="Times New Roman" w:hAnsi="Times New Roman" w:cs="Times New Roman"/>
          <w:sz w:val="24"/>
          <w:szCs w:val="24"/>
        </w:rPr>
        <w:t xml:space="preserve">. </w:t>
      </w:r>
      <w:r w:rsidR="00BB330F">
        <w:rPr>
          <w:rFonts w:ascii="Times New Roman" w:hAnsi="Times New Roman" w:cs="Times New Roman"/>
          <w:sz w:val="24"/>
          <w:szCs w:val="24"/>
        </w:rPr>
        <w:t>Centras</w:t>
      </w:r>
      <w:r w:rsidRPr="00F1163A">
        <w:rPr>
          <w:rFonts w:ascii="Times New Roman" w:hAnsi="Times New Roman" w:cs="Times New Roman"/>
          <w:sz w:val="24"/>
          <w:szCs w:val="24"/>
        </w:rPr>
        <w:t xml:space="preserve"> imasi priemonių užtikrinti, kad darbuotojas darbo vietoje nepatirtų priekabiavimo, seksualinio priekabiavimo ir nebūtų duodami nurodymai diskriminuoti, kad asmuo ar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14:paraId="3DB14A38" w14:textId="77777777" w:rsidR="00DF5C2A" w:rsidRDefault="00DF5C2A" w:rsidP="00DF5C2A">
      <w:pPr>
        <w:spacing w:after="0"/>
        <w:ind w:firstLine="709"/>
        <w:jc w:val="both"/>
        <w:rPr>
          <w:rFonts w:ascii="Times New Roman" w:hAnsi="Times New Roman" w:cs="Times New Roman"/>
          <w:sz w:val="24"/>
          <w:szCs w:val="24"/>
        </w:rPr>
      </w:pPr>
    </w:p>
    <w:p w14:paraId="62B04191" w14:textId="4C80FFAF" w:rsidR="00BB330F" w:rsidRPr="00BB330F" w:rsidRDefault="00EB1770" w:rsidP="00BB330F">
      <w:pPr>
        <w:spacing w:after="0"/>
        <w:jc w:val="center"/>
        <w:rPr>
          <w:rFonts w:ascii="Times New Roman" w:hAnsi="Times New Roman" w:cs="Times New Roman"/>
          <w:b/>
          <w:bCs/>
          <w:sz w:val="24"/>
          <w:szCs w:val="24"/>
        </w:rPr>
      </w:pPr>
      <w:r w:rsidRPr="00BB330F">
        <w:rPr>
          <w:rFonts w:ascii="Times New Roman" w:hAnsi="Times New Roman" w:cs="Times New Roman"/>
          <w:b/>
          <w:bCs/>
          <w:sz w:val="24"/>
          <w:szCs w:val="24"/>
        </w:rPr>
        <w:t>VI SKYRIUS</w:t>
      </w:r>
    </w:p>
    <w:p w14:paraId="1098AB33" w14:textId="431D20EC" w:rsidR="00BB330F" w:rsidRDefault="00EB1770" w:rsidP="00BB330F">
      <w:pPr>
        <w:spacing w:after="0"/>
        <w:jc w:val="center"/>
        <w:rPr>
          <w:rFonts w:ascii="Times New Roman" w:hAnsi="Times New Roman" w:cs="Times New Roman"/>
          <w:b/>
          <w:bCs/>
          <w:sz w:val="24"/>
          <w:szCs w:val="24"/>
        </w:rPr>
      </w:pPr>
      <w:r w:rsidRPr="00BB330F">
        <w:rPr>
          <w:rFonts w:ascii="Times New Roman" w:hAnsi="Times New Roman" w:cs="Times New Roman"/>
          <w:b/>
          <w:bCs/>
          <w:sz w:val="24"/>
          <w:szCs w:val="24"/>
        </w:rPr>
        <w:t>DARBUOTOJŲ APSAUGA NUO DISKRIMINACIJOS IR LYGIŲ GALIMYBIŲ PAŽEIDIMO ATVEJU</w:t>
      </w:r>
    </w:p>
    <w:p w14:paraId="4F84D4F3" w14:textId="77777777" w:rsidR="00BB330F" w:rsidRPr="00BB330F" w:rsidRDefault="00BB330F" w:rsidP="00BB330F">
      <w:pPr>
        <w:spacing w:after="0"/>
        <w:jc w:val="center"/>
        <w:rPr>
          <w:rFonts w:ascii="Times New Roman" w:hAnsi="Times New Roman" w:cs="Times New Roman"/>
          <w:b/>
          <w:bCs/>
          <w:sz w:val="24"/>
          <w:szCs w:val="24"/>
        </w:rPr>
      </w:pPr>
    </w:p>
    <w:p w14:paraId="008D5520" w14:textId="5FC85124"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1</w:t>
      </w:r>
      <w:r w:rsidRPr="00F1163A">
        <w:rPr>
          <w:rFonts w:ascii="Times New Roman" w:hAnsi="Times New Roman" w:cs="Times New Roman"/>
          <w:sz w:val="24"/>
          <w:szCs w:val="24"/>
        </w:rPr>
        <w:t xml:space="preserve">. Visi </w:t>
      </w:r>
      <w:r w:rsidR="00BB330F">
        <w:rPr>
          <w:rFonts w:ascii="Times New Roman" w:hAnsi="Times New Roman" w:cs="Times New Roman"/>
          <w:sz w:val="24"/>
          <w:szCs w:val="24"/>
        </w:rPr>
        <w:t>Centro</w:t>
      </w:r>
      <w:r w:rsidRPr="00F1163A">
        <w:rPr>
          <w:rFonts w:ascii="Times New Roman" w:hAnsi="Times New Roman" w:cs="Times New Roman"/>
          <w:sz w:val="24"/>
          <w:szCs w:val="24"/>
        </w:rPr>
        <w:t xml:space="preserve"> darbuotojai ir kandidatai į laisvas darbo vietas, kurie mano, kad jų lygios galimybės yra pažeidžiamos ar jie yra diskriminuojami, turi teisę kreiptis į </w:t>
      </w:r>
      <w:r w:rsidR="00BB330F">
        <w:rPr>
          <w:rFonts w:ascii="Times New Roman" w:hAnsi="Times New Roman" w:cs="Times New Roman"/>
          <w:sz w:val="24"/>
          <w:szCs w:val="24"/>
        </w:rPr>
        <w:t>Centro</w:t>
      </w:r>
      <w:r w:rsidRPr="00F1163A">
        <w:rPr>
          <w:rFonts w:ascii="Times New Roman" w:hAnsi="Times New Roman" w:cs="Times New Roman"/>
          <w:sz w:val="24"/>
          <w:szCs w:val="24"/>
        </w:rPr>
        <w:t xml:space="preserve"> direktorių ir nurodyti asmenį, kuris galimai pažeidžia darbuotojo teises ar jį diskriminuoja. </w:t>
      </w:r>
      <w:r w:rsidR="00BB330F">
        <w:rPr>
          <w:rFonts w:ascii="Times New Roman" w:hAnsi="Times New Roman" w:cs="Times New Roman"/>
          <w:sz w:val="24"/>
          <w:szCs w:val="24"/>
        </w:rPr>
        <w:t>P</w:t>
      </w:r>
      <w:r w:rsidRPr="00F1163A">
        <w:rPr>
          <w:rFonts w:ascii="Times New Roman" w:hAnsi="Times New Roman" w:cs="Times New Roman"/>
          <w:sz w:val="24"/>
          <w:szCs w:val="24"/>
        </w:rPr>
        <w:t>ranešimo</w:t>
      </w:r>
      <w:r w:rsidR="00BB330F">
        <w:rPr>
          <w:rFonts w:ascii="Times New Roman" w:hAnsi="Times New Roman" w:cs="Times New Roman"/>
          <w:sz w:val="24"/>
          <w:szCs w:val="24"/>
        </w:rPr>
        <w:t xml:space="preserve"> </w:t>
      </w:r>
      <w:r w:rsidRPr="00F1163A">
        <w:rPr>
          <w:rFonts w:ascii="Times New Roman" w:hAnsi="Times New Roman" w:cs="Times New Roman"/>
          <w:sz w:val="24"/>
          <w:szCs w:val="24"/>
        </w:rPr>
        <w:t xml:space="preserve">konfidencialumas privalo būti užtikrintas. </w:t>
      </w:r>
    </w:p>
    <w:p w14:paraId="76DE0392" w14:textId="669695B5"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2</w:t>
      </w:r>
      <w:r w:rsidRPr="00F1163A">
        <w:rPr>
          <w:rFonts w:ascii="Times New Roman" w:hAnsi="Times New Roman" w:cs="Times New Roman"/>
          <w:sz w:val="24"/>
          <w:szCs w:val="24"/>
        </w:rPr>
        <w:t>. Kiekvienas</w:t>
      </w:r>
      <w:r w:rsidR="00BB330F">
        <w:rPr>
          <w:rFonts w:ascii="Times New Roman" w:hAnsi="Times New Roman" w:cs="Times New Roman"/>
          <w:sz w:val="24"/>
          <w:szCs w:val="24"/>
        </w:rPr>
        <w:t xml:space="preserve"> centro</w:t>
      </w:r>
      <w:r w:rsidRPr="00F1163A">
        <w:rPr>
          <w:rFonts w:ascii="Times New Roman" w:hAnsi="Times New Roman" w:cs="Times New Roman"/>
          <w:sz w:val="24"/>
          <w:szCs w:val="24"/>
        </w:rPr>
        <w:t xml:space="preserve"> darbuotojas pastebėjęs galimą lygių galimybių pažeidimą arba gavęs informaciją apie jį, apie tai gali pranešti raštu</w:t>
      </w:r>
      <w:r w:rsidR="00BB330F">
        <w:rPr>
          <w:rFonts w:ascii="Times New Roman" w:hAnsi="Times New Roman" w:cs="Times New Roman"/>
          <w:sz w:val="24"/>
          <w:szCs w:val="24"/>
        </w:rPr>
        <w:t xml:space="preserve"> Centro direktoriui</w:t>
      </w:r>
      <w:r w:rsidRPr="00F1163A">
        <w:rPr>
          <w:rFonts w:ascii="Times New Roman" w:hAnsi="Times New Roman" w:cs="Times New Roman"/>
          <w:sz w:val="24"/>
          <w:szCs w:val="24"/>
        </w:rPr>
        <w:t xml:space="preserve">. </w:t>
      </w:r>
    </w:p>
    <w:p w14:paraId="40C2C1C6" w14:textId="4C78F844"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3</w:t>
      </w:r>
      <w:r w:rsidRPr="00F1163A">
        <w:rPr>
          <w:rFonts w:ascii="Times New Roman" w:hAnsi="Times New Roman" w:cs="Times New Roman"/>
          <w:sz w:val="24"/>
          <w:szCs w:val="24"/>
        </w:rPr>
        <w:t xml:space="preserve">. </w:t>
      </w:r>
      <w:r w:rsidR="00BB330F">
        <w:rPr>
          <w:rFonts w:ascii="Times New Roman" w:hAnsi="Times New Roman" w:cs="Times New Roman"/>
          <w:sz w:val="24"/>
          <w:szCs w:val="24"/>
        </w:rPr>
        <w:t>Centro direktoriaus sudaryta komisija</w:t>
      </w:r>
      <w:r w:rsidRPr="00F1163A">
        <w:rPr>
          <w:rFonts w:ascii="Times New Roman" w:hAnsi="Times New Roman" w:cs="Times New Roman"/>
          <w:sz w:val="24"/>
          <w:szCs w:val="24"/>
        </w:rPr>
        <w:t xml:space="preserve"> per įmanomai trumpiausią laiką, bet ne vėliau kaip per 10 (dešimt) </w:t>
      </w:r>
      <w:r w:rsidR="00BB330F">
        <w:rPr>
          <w:rFonts w:ascii="Times New Roman" w:hAnsi="Times New Roman" w:cs="Times New Roman"/>
          <w:sz w:val="24"/>
          <w:szCs w:val="24"/>
        </w:rPr>
        <w:t>dienų  nuo in</w:t>
      </w:r>
      <w:r w:rsidRPr="00F1163A">
        <w:rPr>
          <w:rFonts w:ascii="Times New Roman" w:hAnsi="Times New Roman" w:cs="Times New Roman"/>
          <w:sz w:val="24"/>
          <w:szCs w:val="24"/>
        </w:rPr>
        <w:t xml:space="preserve">formacijos gavimo dienos, išsiaiškina situaciją ir pateikia ataskaitą </w:t>
      </w:r>
      <w:r w:rsidR="00BB330F">
        <w:rPr>
          <w:rFonts w:ascii="Times New Roman" w:hAnsi="Times New Roman" w:cs="Times New Roman"/>
          <w:sz w:val="24"/>
          <w:szCs w:val="24"/>
        </w:rPr>
        <w:t>Centro</w:t>
      </w:r>
      <w:r w:rsidRPr="00F1163A">
        <w:rPr>
          <w:rFonts w:ascii="Times New Roman" w:hAnsi="Times New Roman" w:cs="Times New Roman"/>
          <w:sz w:val="24"/>
          <w:szCs w:val="24"/>
        </w:rPr>
        <w:t xml:space="preserve"> direktoriui. </w:t>
      </w:r>
    </w:p>
    <w:p w14:paraId="1A43D641" w14:textId="201DB277"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4</w:t>
      </w:r>
      <w:r w:rsidRPr="00F1163A">
        <w:rPr>
          <w:rFonts w:ascii="Times New Roman" w:hAnsi="Times New Roman" w:cs="Times New Roman"/>
          <w:sz w:val="24"/>
          <w:szCs w:val="24"/>
        </w:rPr>
        <w:t xml:space="preserve">. </w:t>
      </w:r>
      <w:r w:rsidR="00BB330F">
        <w:rPr>
          <w:rFonts w:ascii="Times New Roman" w:hAnsi="Times New Roman" w:cs="Times New Roman"/>
          <w:sz w:val="24"/>
          <w:szCs w:val="24"/>
        </w:rPr>
        <w:t>Centras</w:t>
      </w:r>
      <w:r w:rsidRPr="00F1163A">
        <w:rPr>
          <w:rFonts w:ascii="Times New Roman" w:hAnsi="Times New Roman" w:cs="Times New Roman"/>
          <w:sz w:val="24"/>
          <w:szCs w:val="24"/>
        </w:rPr>
        <w:t xml:space="preserve"> užtikrina, kad darbuotojas bus apsaugotas nuo priešiško elgesio ar neigiamų pasekmių, jeigu darbuotojas pateiks </w:t>
      </w:r>
      <w:r w:rsidR="00BB330F">
        <w:rPr>
          <w:rFonts w:ascii="Times New Roman" w:hAnsi="Times New Roman" w:cs="Times New Roman"/>
          <w:sz w:val="24"/>
          <w:szCs w:val="24"/>
        </w:rPr>
        <w:t>pranešimą</w:t>
      </w:r>
      <w:r w:rsidRPr="00F1163A">
        <w:rPr>
          <w:rFonts w:ascii="Times New Roman" w:hAnsi="Times New Roman" w:cs="Times New Roman"/>
          <w:sz w:val="24"/>
          <w:szCs w:val="24"/>
        </w:rPr>
        <w:t xml:space="preserve"> dėl diskriminacijos ar lygių galimybių pažeidimo, arba dalyvaus byloje dėl diskriminacijos prieš </w:t>
      </w:r>
      <w:r w:rsidR="00BB330F">
        <w:rPr>
          <w:rFonts w:ascii="Times New Roman" w:hAnsi="Times New Roman" w:cs="Times New Roman"/>
          <w:sz w:val="24"/>
          <w:szCs w:val="24"/>
        </w:rPr>
        <w:t>Centrą</w:t>
      </w:r>
      <w:r w:rsidRPr="00F1163A">
        <w:rPr>
          <w:rFonts w:ascii="Times New Roman" w:hAnsi="Times New Roman" w:cs="Times New Roman"/>
          <w:sz w:val="24"/>
          <w:szCs w:val="24"/>
        </w:rPr>
        <w:t xml:space="preserve">, jos darbuotoją ar kitą su </w:t>
      </w:r>
      <w:r w:rsidR="00BB330F">
        <w:rPr>
          <w:rFonts w:ascii="Times New Roman" w:hAnsi="Times New Roman" w:cs="Times New Roman"/>
          <w:sz w:val="24"/>
          <w:szCs w:val="24"/>
        </w:rPr>
        <w:t>Centru</w:t>
      </w:r>
      <w:r w:rsidRPr="00F1163A">
        <w:rPr>
          <w:rFonts w:ascii="Times New Roman" w:hAnsi="Times New Roman" w:cs="Times New Roman"/>
          <w:sz w:val="24"/>
          <w:szCs w:val="24"/>
        </w:rPr>
        <w:t xml:space="preserve"> kaip nors susijusį asmenį. </w:t>
      </w:r>
    </w:p>
    <w:p w14:paraId="3E6A1F71" w14:textId="433097C6" w:rsidR="00BB330F" w:rsidRDefault="00EB1770" w:rsidP="00DF5C2A">
      <w:pPr>
        <w:spacing w:after="0"/>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BB330F">
        <w:rPr>
          <w:rFonts w:ascii="Times New Roman" w:hAnsi="Times New Roman" w:cs="Times New Roman"/>
          <w:sz w:val="24"/>
          <w:szCs w:val="24"/>
        </w:rPr>
        <w:t>5</w:t>
      </w:r>
      <w:r w:rsidRPr="00F1163A">
        <w:rPr>
          <w:rFonts w:ascii="Times New Roman" w:hAnsi="Times New Roman" w:cs="Times New Roman"/>
          <w:sz w:val="24"/>
          <w:szCs w:val="24"/>
        </w:rPr>
        <w:t xml:space="preserve">. Bet koks persekiojimas ar priešiškas elgesys prieš darbuotoją ar kandidatą į laisvą darbo vietą, kuris pateikė </w:t>
      </w:r>
      <w:r w:rsidR="00BB330F">
        <w:rPr>
          <w:rFonts w:ascii="Times New Roman" w:hAnsi="Times New Roman" w:cs="Times New Roman"/>
          <w:sz w:val="24"/>
          <w:szCs w:val="24"/>
        </w:rPr>
        <w:t>pranešimą</w:t>
      </w:r>
      <w:r w:rsidRPr="00F1163A">
        <w:rPr>
          <w:rFonts w:ascii="Times New Roman" w:hAnsi="Times New Roman" w:cs="Times New Roman"/>
          <w:sz w:val="24"/>
          <w:szCs w:val="24"/>
        </w:rPr>
        <w:t xml:space="preserve"> dėl diskriminacijos ir (ar) lygių galimybių pažeidimo</w:t>
      </w:r>
      <w:r w:rsidR="00BB330F">
        <w:rPr>
          <w:rFonts w:ascii="Times New Roman" w:hAnsi="Times New Roman" w:cs="Times New Roman"/>
          <w:sz w:val="24"/>
          <w:szCs w:val="24"/>
        </w:rPr>
        <w:t xml:space="preserve"> </w:t>
      </w:r>
      <w:r w:rsidRPr="00F1163A">
        <w:rPr>
          <w:rFonts w:ascii="Times New Roman" w:hAnsi="Times New Roman" w:cs="Times New Roman"/>
          <w:sz w:val="24"/>
          <w:szCs w:val="24"/>
        </w:rPr>
        <w:t>yra draudžiamas.</w:t>
      </w:r>
    </w:p>
    <w:p w14:paraId="11E283EA" w14:textId="55791C83" w:rsidR="00BB330F" w:rsidRDefault="00BB330F" w:rsidP="00DF5C2A">
      <w:pPr>
        <w:spacing w:after="0"/>
        <w:ind w:firstLine="709"/>
        <w:jc w:val="both"/>
        <w:rPr>
          <w:rFonts w:ascii="Times New Roman" w:hAnsi="Times New Roman" w:cs="Times New Roman"/>
          <w:sz w:val="24"/>
          <w:szCs w:val="24"/>
        </w:rPr>
      </w:pPr>
      <w:r>
        <w:rPr>
          <w:rFonts w:ascii="Times New Roman" w:hAnsi="Times New Roman" w:cs="Times New Roman"/>
          <w:sz w:val="24"/>
          <w:szCs w:val="24"/>
        </w:rPr>
        <w:t>36</w:t>
      </w:r>
      <w:r w:rsidR="00EB1770" w:rsidRPr="00F1163A">
        <w:rPr>
          <w:rFonts w:ascii="Times New Roman" w:hAnsi="Times New Roman" w:cs="Times New Roman"/>
          <w:sz w:val="24"/>
          <w:szCs w:val="24"/>
        </w:rPr>
        <w:t xml:space="preserve">. Nustačius, kad </w:t>
      </w:r>
      <w:r>
        <w:rPr>
          <w:rFonts w:ascii="Times New Roman" w:hAnsi="Times New Roman" w:cs="Times New Roman"/>
          <w:sz w:val="24"/>
          <w:szCs w:val="24"/>
        </w:rPr>
        <w:t>Centro</w:t>
      </w:r>
      <w:r w:rsidR="00EB1770" w:rsidRPr="00F1163A">
        <w:rPr>
          <w:rFonts w:ascii="Times New Roman" w:hAnsi="Times New Roman" w:cs="Times New Roman"/>
          <w:sz w:val="24"/>
          <w:szCs w:val="24"/>
        </w:rPr>
        <w:t xml:space="preserve"> darbuotojas atliko lygių galimybių pažeidimą, priklausomai nuo padaryto pažeidimo pobūdžio, gali būti taikomos </w:t>
      </w:r>
      <w:r>
        <w:rPr>
          <w:rFonts w:ascii="Times New Roman" w:hAnsi="Times New Roman" w:cs="Times New Roman"/>
          <w:sz w:val="24"/>
          <w:szCs w:val="24"/>
        </w:rPr>
        <w:t>Pedagogų</w:t>
      </w:r>
      <w:r w:rsidR="00EB1770" w:rsidRPr="00F1163A">
        <w:rPr>
          <w:rFonts w:ascii="Times New Roman" w:hAnsi="Times New Roman" w:cs="Times New Roman"/>
          <w:sz w:val="24"/>
          <w:szCs w:val="24"/>
        </w:rPr>
        <w:t xml:space="preserve"> etikos kodekse ar kituose teisės aktuose nustatytos priemonės. </w:t>
      </w:r>
    </w:p>
    <w:p w14:paraId="288613F8" w14:textId="34CE0668" w:rsidR="00BB330F" w:rsidRDefault="00CF622E" w:rsidP="00DF5C2A">
      <w:pPr>
        <w:spacing w:after="0"/>
        <w:ind w:firstLine="709"/>
        <w:jc w:val="both"/>
        <w:rPr>
          <w:rFonts w:ascii="Times New Roman" w:hAnsi="Times New Roman" w:cs="Times New Roman"/>
          <w:sz w:val="24"/>
          <w:szCs w:val="24"/>
        </w:rPr>
      </w:pPr>
      <w:r>
        <w:rPr>
          <w:rFonts w:ascii="Times New Roman" w:hAnsi="Times New Roman" w:cs="Times New Roman"/>
          <w:sz w:val="24"/>
          <w:szCs w:val="24"/>
        </w:rPr>
        <w:t>37</w:t>
      </w:r>
      <w:r w:rsidR="00EB1770" w:rsidRPr="00F1163A">
        <w:rPr>
          <w:rFonts w:ascii="Times New Roman" w:hAnsi="Times New Roman" w:cs="Times New Roman"/>
          <w:sz w:val="24"/>
          <w:szCs w:val="24"/>
        </w:rPr>
        <w:t xml:space="preserve">. </w:t>
      </w:r>
      <w:r w:rsidR="00BB330F">
        <w:rPr>
          <w:rFonts w:ascii="Times New Roman" w:hAnsi="Times New Roman" w:cs="Times New Roman"/>
          <w:sz w:val="24"/>
          <w:szCs w:val="24"/>
        </w:rPr>
        <w:t>Centro</w:t>
      </w:r>
      <w:r w:rsidR="00EB1770" w:rsidRPr="00F1163A">
        <w:rPr>
          <w:rFonts w:ascii="Times New Roman" w:hAnsi="Times New Roman" w:cs="Times New Roman"/>
          <w:sz w:val="24"/>
          <w:szCs w:val="24"/>
        </w:rPr>
        <w:t xml:space="preserve"> darbuotojas ar kandidatas į laisvą darbo vietą dėl lygių galimybių pažeidimo gali paduoti skundą Lygių galimybių kontrolieriaus tarnybai ar kitai kompetentingai institucijai.</w:t>
      </w:r>
      <w:r w:rsidR="00BB330F">
        <w:rPr>
          <w:rFonts w:ascii="Times New Roman" w:hAnsi="Times New Roman" w:cs="Times New Roman"/>
          <w:sz w:val="24"/>
          <w:szCs w:val="24"/>
        </w:rPr>
        <w:t xml:space="preserve"> Centras </w:t>
      </w:r>
      <w:r w:rsidR="00EB1770" w:rsidRPr="00F1163A">
        <w:rPr>
          <w:rFonts w:ascii="Times New Roman" w:hAnsi="Times New Roman" w:cs="Times New Roman"/>
          <w:sz w:val="24"/>
          <w:szCs w:val="24"/>
        </w:rPr>
        <w:t>įsipareigoja bendradarbiauti su tyrimą atliekančia institucija.</w:t>
      </w:r>
    </w:p>
    <w:p w14:paraId="7E4E3907" w14:textId="77777777" w:rsidR="00DF5C2A" w:rsidRDefault="00DF5C2A" w:rsidP="00DF5C2A">
      <w:pPr>
        <w:spacing w:after="0"/>
        <w:ind w:firstLine="709"/>
        <w:jc w:val="both"/>
        <w:rPr>
          <w:rFonts w:ascii="Times New Roman" w:hAnsi="Times New Roman" w:cs="Times New Roman"/>
          <w:sz w:val="24"/>
          <w:szCs w:val="24"/>
        </w:rPr>
      </w:pPr>
    </w:p>
    <w:p w14:paraId="519DD097" w14:textId="2E580E71" w:rsidR="00CF622E" w:rsidRPr="00CF622E" w:rsidRDefault="00EB1770" w:rsidP="00CF622E">
      <w:pPr>
        <w:spacing w:after="0"/>
        <w:jc w:val="center"/>
        <w:rPr>
          <w:rFonts w:ascii="Times New Roman" w:hAnsi="Times New Roman" w:cs="Times New Roman"/>
          <w:b/>
          <w:bCs/>
          <w:sz w:val="24"/>
          <w:szCs w:val="24"/>
        </w:rPr>
      </w:pPr>
      <w:r w:rsidRPr="00CF622E">
        <w:rPr>
          <w:rFonts w:ascii="Times New Roman" w:hAnsi="Times New Roman" w:cs="Times New Roman"/>
          <w:b/>
          <w:bCs/>
          <w:sz w:val="24"/>
          <w:szCs w:val="24"/>
        </w:rPr>
        <w:lastRenderedPageBreak/>
        <w:t>VII SKYRIUS</w:t>
      </w:r>
    </w:p>
    <w:p w14:paraId="35DBFD2D" w14:textId="062B69A4" w:rsidR="00CF622E" w:rsidRDefault="00EB1770" w:rsidP="00CF622E">
      <w:pPr>
        <w:spacing w:after="0"/>
        <w:jc w:val="center"/>
        <w:rPr>
          <w:rFonts w:ascii="Times New Roman" w:hAnsi="Times New Roman" w:cs="Times New Roman"/>
          <w:b/>
          <w:bCs/>
          <w:sz w:val="24"/>
          <w:szCs w:val="24"/>
        </w:rPr>
      </w:pPr>
      <w:r w:rsidRPr="00CF622E">
        <w:rPr>
          <w:rFonts w:ascii="Times New Roman" w:hAnsi="Times New Roman" w:cs="Times New Roman"/>
          <w:b/>
          <w:bCs/>
          <w:sz w:val="24"/>
          <w:szCs w:val="24"/>
        </w:rPr>
        <w:t>BAIGIAMOSIOS NUOSTATOS</w:t>
      </w:r>
    </w:p>
    <w:p w14:paraId="4A807592" w14:textId="77777777" w:rsidR="00CF622E" w:rsidRPr="00CF622E" w:rsidRDefault="00CF622E" w:rsidP="00CF622E">
      <w:pPr>
        <w:spacing w:after="0"/>
        <w:jc w:val="center"/>
        <w:rPr>
          <w:rFonts w:ascii="Times New Roman" w:hAnsi="Times New Roman" w:cs="Times New Roman"/>
          <w:b/>
          <w:bCs/>
          <w:sz w:val="24"/>
          <w:szCs w:val="24"/>
        </w:rPr>
      </w:pPr>
    </w:p>
    <w:p w14:paraId="059A71C1" w14:textId="29E302D4" w:rsidR="00CF622E" w:rsidRDefault="00EB1770" w:rsidP="0081633C">
      <w:pPr>
        <w:ind w:firstLine="709"/>
        <w:jc w:val="both"/>
        <w:rPr>
          <w:rFonts w:ascii="Times New Roman" w:hAnsi="Times New Roman" w:cs="Times New Roman"/>
          <w:sz w:val="24"/>
          <w:szCs w:val="24"/>
        </w:rPr>
      </w:pPr>
      <w:r w:rsidRPr="00F1163A">
        <w:rPr>
          <w:rFonts w:ascii="Times New Roman" w:hAnsi="Times New Roman" w:cs="Times New Roman"/>
          <w:sz w:val="24"/>
          <w:szCs w:val="24"/>
        </w:rPr>
        <w:t>3</w:t>
      </w:r>
      <w:r w:rsidR="00CF622E">
        <w:rPr>
          <w:rFonts w:ascii="Times New Roman" w:hAnsi="Times New Roman" w:cs="Times New Roman"/>
          <w:sz w:val="24"/>
          <w:szCs w:val="24"/>
        </w:rPr>
        <w:t>8</w:t>
      </w:r>
      <w:r w:rsidRPr="00F1163A">
        <w:rPr>
          <w:rFonts w:ascii="Times New Roman" w:hAnsi="Times New Roman" w:cs="Times New Roman"/>
          <w:sz w:val="24"/>
          <w:szCs w:val="24"/>
        </w:rPr>
        <w:t>. Šis Aprašas gali būti keičiamas  pasikeitus šios politikos reguliavimo srities</w:t>
      </w:r>
      <w:r w:rsidR="00CF622E">
        <w:rPr>
          <w:rFonts w:ascii="Times New Roman" w:hAnsi="Times New Roman" w:cs="Times New Roman"/>
          <w:sz w:val="24"/>
          <w:szCs w:val="24"/>
        </w:rPr>
        <w:t xml:space="preserve"> </w:t>
      </w:r>
      <w:r w:rsidRPr="00F1163A">
        <w:rPr>
          <w:rFonts w:ascii="Times New Roman" w:hAnsi="Times New Roman" w:cs="Times New Roman"/>
          <w:sz w:val="24"/>
          <w:szCs w:val="24"/>
        </w:rPr>
        <w:t>teisės aktams.</w:t>
      </w:r>
    </w:p>
    <w:p w14:paraId="609A63FC" w14:textId="0E5D6529" w:rsidR="005D4BC9" w:rsidRPr="00BB330F" w:rsidRDefault="00EB1770" w:rsidP="00CF622E">
      <w:pPr>
        <w:jc w:val="center"/>
        <w:rPr>
          <w:rFonts w:ascii="Times New Roman" w:hAnsi="Times New Roman" w:cs="Times New Roman"/>
          <w:sz w:val="24"/>
          <w:szCs w:val="24"/>
        </w:rPr>
      </w:pPr>
      <w:r>
        <w:t>______</w:t>
      </w:r>
      <w:r w:rsidR="00DF5C2A">
        <w:t>_______________</w:t>
      </w:r>
      <w:r>
        <w:t>_______</w:t>
      </w:r>
    </w:p>
    <w:sectPr w:rsidR="005D4BC9" w:rsidRPr="00BB330F" w:rsidSect="00DF5C2A">
      <w:headerReference w:type="default" r:id="rId6"/>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9FD3" w14:textId="77777777" w:rsidR="004079C0" w:rsidRDefault="004079C0" w:rsidP="00DF5C2A">
      <w:pPr>
        <w:spacing w:after="0" w:line="240" w:lineRule="auto"/>
      </w:pPr>
      <w:r>
        <w:separator/>
      </w:r>
    </w:p>
  </w:endnote>
  <w:endnote w:type="continuationSeparator" w:id="0">
    <w:p w14:paraId="4E9B5947" w14:textId="77777777" w:rsidR="004079C0" w:rsidRDefault="004079C0" w:rsidP="00DF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9769" w14:textId="77777777" w:rsidR="004079C0" w:rsidRDefault="004079C0" w:rsidP="00DF5C2A">
      <w:pPr>
        <w:spacing w:after="0" w:line="240" w:lineRule="auto"/>
      </w:pPr>
      <w:r>
        <w:separator/>
      </w:r>
    </w:p>
  </w:footnote>
  <w:footnote w:type="continuationSeparator" w:id="0">
    <w:p w14:paraId="634F38B0" w14:textId="77777777" w:rsidR="004079C0" w:rsidRDefault="004079C0" w:rsidP="00DF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034625"/>
      <w:docPartObj>
        <w:docPartGallery w:val="Page Numbers (Top of Page)"/>
        <w:docPartUnique/>
      </w:docPartObj>
    </w:sdtPr>
    <w:sdtContent>
      <w:p w14:paraId="4FC18925" w14:textId="3D3DE2EC" w:rsidR="00DF5C2A" w:rsidRDefault="00DF5C2A">
        <w:pPr>
          <w:pStyle w:val="Antrats"/>
          <w:jc w:val="center"/>
        </w:pPr>
        <w:r>
          <w:fldChar w:fldCharType="begin"/>
        </w:r>
        <w:r>
          <w:instrText>PAGE   \* MERGEFORMAT</w:instrText>
        </w:r>
        <w:r>
          <w:fldChar w:fldCharType="separate"/>
        </w:r>
        <w:r w:rsidR="004364AC">
          <w:rPr>
            <w:noProof/>
          </w:rPr>
          <w:t>2</w:t>
        </w:r>
        <w:r>
          <w:fldChar w:fldCharType="end"/>
        </w:r>
      </w:p>
    </w:sdtContent>
  </w:sdt>
  <w:p w14:paraId="2DA5616C" w14:textId="77777777" w:rsidR="00DF5C2A" w:rsidRDefault="00DF5C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70"/>
    <w:rsid w:val="00185C86"/>
    <w:rsid w:val="00254F50"/>
    <w:rsid w:val="002A0C41"/>
    <w:rsid w:val="002D6505"/>
    <w:rsid w:val="003A592A"/>
    <w:rsid w:val="004079C0"/>
    <w:rsid w:val="00417991"/>
    <w:rsid w:val="004219C7"/>
    <w:rsid w:val="004364AC"/>
    <w:rsid w:val="004B1663"/>
    <w:rsid w:val="005D4BC9"/>
    <w:rsid w:val="006920D8"/>
    <w:rsid w:val="0081633C"/>
    <w:rsid w:val="00A65287"/>
    <w:rsid w:val="00A86622"/>
    <w:rsid w:val="00BB330F"/>
    <w:rsid w:val="00CF1D5D"/>
    <w:rsid w:val="00CF622E"/>
    <w:rsid w:val="00DF5C2A"/>
    <w:rsid w:val="00E23FAF"/>
    <w:rsid w:val="00E40D17"/>
    <w:rsid w:val="00E80761"/>
    <w:rsid w:val="00EB1770"/>
    <w:rsid w:val="00F116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EE4"/>
  <w15:docId w15:val="{1A6E4A75-2614-4DF9-AD97-18DED1B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F5C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5C2A"/>
  </w:style>
  <w:style w:type="paragraph" w:styleId="Porat">
    <w:name w:val="footer"/>
    <w:basedOn w:val="prastasis"/>
    <w:link w:val="PoratDiagrama"/>
    <w:uiPriority w:val="99"/>
    <w:unhideWhenUsed/>
    <w:rsid w:val="00DF5C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5C2A"/>
  </w:style>
  <w:style w:type="paragraph" w:styleId="Debesliotekstas">
    <w:name w:val="Balloon Text"/>
    <w:basedOn w:val="prastasis"/>
    <w:link w:val="DebesliotekstasDiagrama"/>
    <w:uiPriority w:val="99"/>
    <w:semiHidden/>
    <w:unhideWhenUsed/>
    <w:rsid w:val="008163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6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8651</Words>
  <Characters>4932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 FILATOVAS</dc:creator>
  <cp:lastModifiedBy>Mantas Macius</cp:lastModifiedBy>
  <cp:revision>2</cp:revision>
  <cp:lastPrinted>2022-10-24T13:07:00Z</cp:lastPrinted>
  <dcterms:created xsi:type="dcterms:W3CDTF">2022-12-01T06:30:00Z</dcterms:created>
  <dcterms:modified xsi:type="dcterms:W3CDTF">2022-12-01T06:30:00Z</dcterms:modified>
</cp:coreProperties>
</file>